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2024主题党日教育关于加强党的政治建设专题辅导报告</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加强党的政治建设专题辅导报告党的十九大把党的政治建设纳入新时代党的建设总体布局，鲜明提出“以党的政治建设为统领”“把党的政治建设摆在首位”，对加强党的政治建设作出部署。这是党的建设思路和布局的一个重大创新，对于坚持和加强党的全面领导、把...</w:t>
      </w:r>
    </w:p>
    <w:p>
      <w:pPr>
        <w:ind w:left="0" w:right="0" w:firstLine="560"/>
        <w:spacing w:before="450" w:after="450" w:line="312" w:lineRule="auto"/>
      </w:pPr>
      <w:r>
        <w:rPr>
          <w:rFonts w:ascii="宋体" w:hAnsi="宋体" w:eastAsia="宋体" w:cs="宋体"/>
          <w:color w:val="000"/>
          <w:sz w:val="28"/>
          <w:szCs w:val="28"/>
        </w:rPr>
        <w:t xml:space="preserve">关于加强党的政治建设专题辅导报告</w:t>
      </w:r>
    </w:p>
    <w:p>
      <w:pPr>
        <w:ind w:left="0" w:right="0" w:firstLine="560"/>
        <w:spacing w:before="450" w:after="450" w:line="312" w:lineRule="auto"/>
      </w:pPr>
      <w:r>
        <w:rPr>
          <w:rFonts w:ascii="宋体" w:hAnsi="宋体" w:eastAsia="宋体" w:cs="宋体"/>
          <w:color w:val="000"/>
          <w:sz w:val="28"/>
          <w:szCs w:val="28"/>
        </w:rPr>
        <w:t xml:space="preserve">党的十九大把党的政治建设纳入新时代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w:t>
      </w:r>
    </w:p>
    <w:p>
      <w:pPr>
        <w:ind w:left="0" w:right="0" w:firstLine="560"/>
        <w:spacing w:before="450" w:after="450" w:line="312" w:lineRule="auto"/>
      </w:pPr>
      <w:r>
        <w:rPr>
          <w:rFonts w:ascii="宋体" w:hAnsi="宋体" w:eastAsia="宋体" w:cs="宋体"/>
          <w:color w:val="000"/>
          <w:sz w:val="28"/>
          <w:szCs w:val="28"/>
        </w:rPr>
        <w:t xml:space="preserve">年初，中央印发了《关于加强党的政治建设的意见》(以下简称《意见》)，这是党在中国特色社会主义进入新时代背景下，坚持和加强党的全面领导、推进全面从严治党、提高党的执政能力和领导水平而提出的加强党的建设的指导性意见，目的在于确保全党统一意志、统一行动、步调一致向前进，确保在新形势下全党有效应对各种政治风险和挑战，为实现“两个一百年”奋斗目标和中华民族伟大复兴的中国梦提供强有力的政治领导和组织领导。深入学习《意见》，不难发现，形势分析细致入微、深刻入理，理论阐述条分缕析、正本清源，思想指导高屋建瓴、高瞻远瞩，具体部署张弛有度、科学合理，是新时代全面加强党的建设的政治指南，也为新时代全面推进伟大事业、开启伟大征程、进行伟大斗争、实现伟大梦想提供政治保障。</w:t>
      </w:r>
    </w:p>
    <w:p>
      <w:pPr>
        <w:ind w:left="0" w:right="0" w:firstLine="560"/>
        <w:spacing w:before="450" w:after="450" w:line="312" w:lineRule="auto"/>
      </w:pPr>
      <w:r>
        <w:rPr>
          <w:rFonts w:ascii="宋体" w:hAnsi="宋体" w:eastAsia="宋体" w:cs="宋体"/>
          <w:color w:val="000"/>
          <w:sz w:val="28"/>
          <w:szCs w:val="28"/>
        </w:rPr>
        <w:t xml:space="preserve">接下来，今天我们将用两个小时左右的时间，从《意见》出台的背景意义，主要特点，主要内容及如何作好贯彻落实四个方面，进行一次全面系统地学习。</w:t>
      </w:r>
    </w:p>
    <w:p>
      <w:pPr>
        <w:ind w:left="0" w:right="0" w:firstLine="560"/>
        <w:spacing w:before="450" w:after="450" w:line="312" w:lineRule="auto"/>
      </w:pPr>
      <w:r>
        <w:rPr>
          <w:rFonts w:ascii="宋体" w:hAnsi="宋体" w:eastAsia="宋体" w:cs="宋体"/>
          <w:color w:val="000"/>
          <w:sz w:val="28"/>
          <w:szCs w:val="28"/>
        </w:rPr>
        <w:t xml:space="preserve">一、《意见》出台的背景及意义</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不断发展壮大、从胜利走向胜利的重要保证。党的十八大以来，以习近平同志为核心的党中央从党和国家事业全局出发，站在统揽推进伟大斗争、伟大工程、伟大事业、伟大梦想的战略高度，对加强党的政治建设作出一系列重大决策部署。把党的政治建设摆在更加突出位置，在坚定政治信仰、增强“四个意识”、维护党中央权威和集中统一领导、严明党的政治纪律和政治规矩、加强和规范新形势下党内政治生活、净化党内政治生态、正风肃纪、反腐惩恶等方面取得明显成效。在全面从严治党实践中，总书记从一开始就把解决党内各种问题高度概括到党的政治建设上来，把违反政治纪律和政治规矩的现象归纳为“七个有之”，鲜明提出“五个必须”“五个决不允许”，强调全面从严治党首先要从政治上看，不能只讲腐败问题、不讲政治问题。</w:t>
      </w:r>
    </w:p>
    <w:p>
      <w:pPr>
        <w:ind w:left="0" w:right="0" w:firstLine="560"/>
        <w:spacing w:before="450" w:after="450" w:line="312" w:lineRule="auto"/>
      </w:pPr>
      <w:r>
        <w:rPr>
          <w:rFonts w:ascii="宋体" w:hAnsi="宋体" w:eastAsia="宋体" w:cs="宋体"/>
          <w:color w:val="000"/>
          <w:sz w:val="28"/>
          <w:szCs w:val="28"/>
        </w:rPr>
        <w:t xml:space="preserve">到党的十九大明确提出党的政治建设这个重大命题，强调党的政治建设是党的根本性建设，要把党的政治建设摆在首位，以党的政治建设为统领全面推进党的各项建设。2024年6月29日，总书记在中央政治局第六次集体学习时发表重要讲话，专门就加强党的政治建设进行深刻阐述，明确提出要把准政治方向、坚持党的政治领导、夯实政治根基、涵养政治生态、防范政治风险、永葆政治本色、提高政治能力等要求。</w:t>
      </w:r>
    </w:p>
    <w:p>
      <w:pPr>
        <w:ind w:left="0" w:right="0" w:firstLine="560"/>
        <w:spacing w:before="450" w:after="450" w:line="312" w:lineRule="auto"/>
      </w:pPr>
      <w:r>
        <w:rPr>
          <w:rFonts w:ascii="宋体" w:hAnsi="宋体" w:eastAsia="宋体" w:cs="宋体"/>
          <w:color w:val="000"/>
          <w:sz w:val="28"/>
          <w:szCs w:val="28"/>
        </w:rPr>
        <w:t xml:space="preserve">实践证明，党的政治建设决定党的建设方向和效果，不抓党的政治建设或偏离党的政治建设指引的方向，党的其他建设就难以取得预期成效。中国特色社会主义进入新时代，我们党要以新气象新作为统揽推进伟大斗争、伟大工程、伟大事业、伟大梦想，就必须加强党的政治建设。</w:t>
      </w:r>
    </w:p>
    <w:p>
      <w:pPr>
        <w:ind w:left="0" w:right="0" w:firstLine="560"/>
        <w:spacing w:before="450" w:after="450" w:line="312" w:lineRule="auto"/>
      </w:pPr>
      <w:r>
        <w:rPr>
          <w:rFonts w:ascii="宋体" w:hAnsi="宋体" w:eastAsia="宋体" w:cs="宋体"/>
          <w:color w:val="000"/>
          <w:sz w:val="28"/>
          <w:szCs w:val="28"/>
        </w:rPr>
        <w:t xml:space="preserve">出台这个《意见》，是贯彻习近平新时代中国特色社会主义思想和党的十九大精神的重大举措，是党中央深刻总结历史经验和新鲜经验对新时代加强党的政治建设作出的重大决策部署。有两个方面的重大意义：</w:t>
      </w:r>
    </w:p>
    <w:p>
      <w:pPr>
        <w:ind w:left="0" w:right="0" w:firstLine="560"/>
        <w:spacing w:before="450" w:after="450" w:line="312" w:lineRule="auto"/>
      </w:pPr>
      <w:r>
        <w:rPr>
          <w:rFonts w:ascii="宋体" w:hAnsi="宋体" w:eastAsia="宋体" w:cs="宋体"/>
          <w:color w:val="000"/>
          <w:sz w:val="28"/>
          <w:szCs w:val="28"/>
        </w:rPr>
        <w:t xml:space="preserve">一方面，这是全面从严治党向纵深发展的内在需要。党的十八大以来，我们深刻认识到，党内存在的很多问题都同政治问题相关联，管党治党上的“宽松软”根子上是政治上的“宽松软”，加强党的政治建设是解决党内各种问题的治本之策。要成功应对新形势下我们党面临的“四大考验”“四种危险”，就必须把加强党的政治建设摆在首要位置，从根本上解决党内存在的思想不纯、政治不纯、组织不纯、作风不纯等问题，使我们党始终具有崇高政治理想、高尚政治追求、纯洁政治品质、严明政治纪律，永葆党的先进性和纯洁性。</w:t>
      </w:r>
    </w:p>
    <w:p>
      <w:pPr>
        <w:ind w:left="0" w:right="0" w:firstLine="560"/>
        <w:spacing w:before="450" w:after="450" w:line="312" w:lineRule="auto"/>
      </w:pPr>
      <w:r>
        <w:rPr>
          <w:rFonts w:ascii="宋体" w:hAnsi="宋体" w:eastAsia="宋体" w:cs="宋体"/>
          <w:color w:val="000"/>
          <w:sz w:val="28"/>
          <w:szCs w:val="28"/>
        </w:rPr>
        <w:t xml:space="preserve">另一方面，这是坚持和加强党的全面领导的必然要求。中国特色社会主义最本质的特征是中国共产党领导，中国特色社会主义制度的最大优势是中国共产党领导，党是最高政治领导力量，党的领导必须落实和体现到各方面各环节。在这个问题上，曾一度存在模糊甚至错误的认识和做法，有的认识不清、底气不足、能力不够，含糊其辞不敢领导、不会领导;有的只讲业务、不讲政治，弱化党的领导，党的领导在一些地方和单位落虚落空了。这些问题都是政治问题。解决这些问题，必须不断加强党的政治建设，建立健全坚持和加强党的全面领导的组织体系、制度体系、工作体系，提高党的执政能力和领导水平，使各级各类组织都在党的集中统一领导下齐心协力、协调一致开展工作，为夺取新时代中国特色社会主义伟大胜利提供坚强政治保证。</w:t>
      </w:r>
    </w:p>
    <w:p>
      <w:pPr>
        <w:ind w:left="0" w:right="0" w:firstLine="560"/>
        <w:spacing w:before="450" w:after="450" w:line="312" w:lineRule="auto"/>
      </w:pPr>
      <w:r>
        <w:rPr>
          <w:rFonts w:ascii="宋体" w:hAnsi="宋体" w:eastAsia="宋体" w:cs="宋体"/>
          <w:color w:val="000"/>
          <w:sz w:val="28"/>
          <w:szCs w:val="28"/>
        </w:rPr>
        <w:t xml:space="preserve">二、《意见》的主要特点</w:t>
      </w:r>
    </w:p>
    <w:p>
      <w:pPr>
        <w:ind w:left="0" w:right="0" w:firstLine="560"/>
        <w:spacing w:before="450" w:after="450" w:line="312" w:lineRule="auto"/>
      </w:pPr>
      <w:r>
        <w:rPr>
          <w:rFonts w:ascii="宋体" w:hAnsi="宋体" w:eastAsia="宋体" w:cs="宋体"/>
          <w:color w:val="000"/>
          <w:sz w:val="28"/>
          <w:szCs w:val="28"/>
        </w:rPr>
        <w:t xml:space="preserve">《意见》对新时代加强党的政治建设提出具体而详细的措施和对策，做到查找目标明确、定位精准，措施部署有的放矢、箭不虚发;《意见》不仅是党的政治建设的科学指南，也是党在新时代开展各项工作的指南和纲领性文件。《意见》文本鲜明突出了政治性与理论性的统一、思想性与务实性的统一、严肃性与朴实性的统一。</w:t>
      </w:r>
    </w:p>
    <w:p>
      <w:pPr>
        <w:ind w:left="0" w:right="0" w:firstLine="560"/>
        <w:spacing w:before="450" w:after="450" w:line="312" w:lineRule="auto"/>
      </w:pPr>
      <w:r>
        <w:rPr>
          <w:rFonts w:ascii="宋体" w:hAnsi="宋体" w:eastAsia="宋体" w:cs="宋体"/>
          <w:color w:val="000"/>
          <w:sz w:val="28"/>
          <w:szCs w:val="28"/>
        </w:rPr>
        <w:t xml:space="preserve">(一)政治性与理论性统一。讲政治是我们党作为马克思主义政党的根本要求，政治性是我们党的鲜明特性。《意见》指出，新时代加强党的政治建设就必须高举中国特色社会主义伟大旗帜，坚持马克思列宁主义、毛泽东思想、邓小平理论、“三个代表”重要思想、科学发展观、习近平新时代中国特色社会主义思想为指导，坚决维护总书记党中央的核心、全党的核心地位，坚决维护党中央权威和集中统一领导，这是党的政治建设的政治性体现。政治性就是方向、就是路线、就是根本。同时，《意见》也体现了理论性的一面，如意识形态理论、政治生态理论、政治文化理论，这是马克思主义政治学说、政党学说的重要内容，是马克思主义基本理论与党的建设具体实践结合起来的体现。新时代党的政治建设，把党的政治建设政治性与理论性统一起来，确保党的政治建设和政治发展方向与目的的一致。</w:t>
      </w:r>
    </w:p>
    <w:p>
      <w:pPr>
        <w:ind w:left="0" w:right="0" w:firstLine="560"/>
        <w:spacing w:before="450" w:after="450" w:line="312" w:lineRule="auto"/>
      </w:pPr>
      <w:r>
        <w:rPr>
          <w:rFonts w:ascii="宋体" w:hAnsi="宋体" w:eastAsia="宋体" w:cs="宋体"/>
          <w:color w:val="000"/>
          <w:sz w:val="28"/>
          <w:szCs w:val="28"/>
        </w:rPr>
        <w:t xml:space="preserve">(二)思想性与务实性统一。新时代党的政治建设是总书记关于党的建设、反腐倡廉、全面从严治党重要论述的具体细化，是新时代治国理政的具体实践，是习近平新时代中国特色社会主义思想的组成部分，具有很强的思想性。比如，《意见》中引用了总书记关于理想信念是共产党员精神之钙的思想，以及权力笼子的思想，都显示了《意见》在指导和引领党的政治建设方面具有思想性。同时，《意见》也体现了鲜明的务实性，意见从第二部分到第六部分，具体指出了党的政治建设的内容和措施，分门别类，详细具体，如强调“落实领导责任”“抓住少数关键”等。从党中央的总体要求，到具体的政治信仰、政治领导、政治能力、政治生态以及组织落实，都一一列举，有很强的可行性和操作性。</w:t>
      </w:r>
    </w:p>
    <w:p>
      <w:pPr>
        <w:ind w:left="0" w:right="0" w:firstLine="560"/>
        <w:spacing w:before="450" w:after="450" w:line="312" w:lineRule="auto"/>
      </w:pPr>
      <w:r>
        <w:rPr>
          <w:rFonts w:ascii="宋体" w:hAnsi="宋体" w:eastAsia="宋体" w:cs="宋体"/>
          <w:color w:val="000"/>
          <w:sz w:val="28"/>
          <w:szCs w:val="28"/>
        </w:rPr>
        <w:t xml:space="preserve">(三)严肃性与朴实性统一。政治性与理论性、思想性与务实性是针对《意见》文本内容方面来说的，严肃性与朴实性是针对《意见》文本的形式来说的。政治是讲纪律的，因此政治是件严肃的事情，政治建设更是需要认真对待的事情。如《意见》中所说的那样“政治纪律是党最根本、最重要的纪律。”故在《意见》通篇中可以看到很严肃认真的词汇及语句如“消除”“严重”“隐患”“风险”“歪曲”“篡改”“坚决”“下大气力”等等，凸显了政治的严肃性，政治建设是当前党在新时代重要的任务，刻不容缓。严肃性与朴实性的统一也回应了《意见》中关于政治生态的内容“努力在全党形成又有集中又有民主、又有纪律又有自由、又有统一意志又有个人心情舒畅生动活泼的政治局面。”故《意见》中也使用了一些比较“接地气”通俗易懂的词汇，使《意见》文本又具有生动活泼的一面，如“不信马列信鬼神、不信真理信金钱”“低级红、高级黑”“做勇于斗争的‘战士’，不做爱惜羽毛的‘绅士’”“厚黑学、官场术”“圈子文化、码头文化”等，使《意见》具有可读性，增强了传播效果，加深了理解把握的深度。</w:t>
      </w:r>
    </w:p>
    <w:p>
      <w:pPr>
        <w:ind w:left="0" w:right="0" w:firstLine="560"/>
        <w:spacing w:before="450" w:after="450" w:line="312" w:lineRule="auto"/>
      </w:pPr>
      <w:r>
        <w:rPr>
          <w:rFonts w:ascii="宋体" w:hAnsi="宋体" w:eastAsia="宋体" w:cs="宋体"/>
          <w:color w:val="000"/>
          <w:sz w:val="28"/>
          <w:szCs w:val="28"/>
        </w:rPr>
        <w:t xml:space="preserve">三、《意见》的主要内容</w:t>
      </w:r>
    </w:p>
    <w:p>
      <w:pPr>
        <w:ind w:left="0" w:right="0" w:firstLine="560"/>
        <w:spacing w:before="450" w:after="450" w:line="312" w:lineRule="auto"/>
      </w:pPr>
      <w:r>
        <w:rPr>
          <w:rFonts w:ascii="宋体" w:hAnsi="宋体" w:eastAsia="宋体" w:cs="宋体"/>
          <w:color w:val="000"/>
          <w:sz w:val="28"/>
          <w:szCs w:val="28"/>
        </w:rPr>
        <w:t xml:space="preserve">《意见》全文共有六个部分二十项内容，其中第一到第五部分是分析和阐述新时代政治建设的必要性和重要性，第六部分是政治建设的具体措施。</w:t>
      </w:r>
    </w:p>
    <w:p>
      <w:pPr>
        <w:ind w:left="0" w:right="0" w:firstLine="560"/>
        <w:spacing w:before="450" w:after="450" w:line="312" w:lineRule="auto"/>
      </w:pPr>
      <w:r>
        <w:rPr>
          <w:rFonts w:ascii="宋体" w:hAnsi="宋体" w:eastAsia="宋体" w:cs="宋体"/>
          <w:color w:val="000"/>
          <w:sz w:val="28"/>
          <w:szCs w:val="28"/>
        </w:rPr>
        <w:t xml:space="preserve">第一部分是加强党的政治建设的总体要求。本部分指出政治建设是党的根本性建设，在党的建设和发展历程中具有重大的意义——决定党的建设的方向和效果。我们党一直就有重视政治建设的优良传统，旗帜鲜明讲政治是马克思主义政党的根本要求。我们党在革命、建设、改革的不同历史时期，正是靠政治建设成功应对和解决了各项困难;党的十八大以来，以习近平同志为核心的党中央更是把政治建设摆在突出位置，消除了党内政治隐患，确保了新时代中国特色社会主义发展的政治方向。第一部分还分析了当前党内长期存在和滋生的问题，明确了加强政治建设的目的和任务，充分反映了党中央对我们党客观形势认识清晰，对中国特色社会主义事业定位科学，对当前国内国际形势研判准确，党做出加强政治建设的决定是时代的需要、事业的需要和战略的需要。</w:t>
      </w:r>
    </w:p>
    <w:p>
      <w:pPr>
        <w:ind w:left="0" w:right="0" w:firstLine="560"/>
        <w:spacing w:before="450" w:after="450" w:line="312" w:lineRule="auto"/>
      </w:pPr>
      <w:r>
        <w:rPr>
          <w:rFonts w:ascii="宋体" w:hAnsi="宋体" w:eastAsia="宋体" w:cs="宋体"/>
          <w:color w:val="000"/>
          <w:sz w:val="28"/>
          <w:szCs w:val="28"/>
        </w:rPr>
        <w:t xml:space="preserve">第二到第五部分从坚定政治信仰、坚持党的政治领导、提高政治能力、净化政治生态四个方面具体提出了新时代加强党的政治建设的要求和期望。</w:t>
      </w:r>
    </w:p>
    <w:p>
      <w:pPr>
        <w:ind w:left="0" w:right="0" w:firstLine="560"/>
        <w:spacing w:before="450" w:after="450" w:line="312" w:lineRule="auto"/>
      </w:pPr>
      <w:r>
        <w:rPr>
          <w:rFonts w:ascii="宋体" w:hAnsi="宋体" w:eastAsia="宋体" w:cs="宋体"/>
          <w:color w:val="000"/>
          <w:sz w:val="28"/>
          <w:szCs w:val="28"/>
        </w:rPr>
        <w:t xml:space="preserve">一是坚定政治信仰。当前和今后加强党的政治建设就是要坚持用习近平新时代中国特色社会主义思想武装头脑、指导行动，要牢记党的初心和使命，砥砺前行，不断进取。《意见》着眼夯实党的政治建设思想根基，强调坚持用党的科学理论武装头脑，最重要的就是用习近平新时代中国特色社会主义思想武装全党、教育人民，牢固树立共产主义远大理想和中国特色社会主义共同理想，坚定“四个自信”，坚定执行党的政治路线，坚决站稳政治立场，不忘初心使命，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二是强化政治领导。新时代加强党的政治建设首要任务就是要加强党的全面领导，东西南北中、党政军民学，党是领导一切的，党的领导是中国特色社会主义事业最本质的特征，也是中国特色社会主义制度的最大优势，党的领导是历史的选择、人民的选择，历史和现实一再证明只有中国共产党才能解放中国、才能发展中国、才能复兴中国。《意见》抓住党的政治领导这个根本要求，就坚持和加强党的全面领导特别是坚决做到“两个维护”、完善党的领导体制、改进党的领导方式提出了明确要求。</w:t>
      </w:r>
    </w:p>
    <w:p>
      <w:pPr>
        <w:ind w:left="0" w:right="0" w:firstLine="560"/>
        <w:spacing w:before="450" w:after="450" w:line="312" w:lineRule="auto"/>
      </w:pPr>
      <w:r>
        <w:rPr>
          <w:rFonts w:ascii="宋体" w:hAnsi="宋体" w:eastAsia="宋体" w:cs="宋体"/>
          <w:color w:val="000"/>
          <w:sz w:val="28"/>
          <w:szCs w:val="28"/>
        </w:rPr>
        <w:t xml:space="preserve">三是提高政治能力。新时代加强党的政治建设，关键要提高党的执政能力和领导各项事业的政治能力。面对新形势新问题新挑战，党的政治能力是基础是工具也是武器，只有加强党的政治能力才有信心有条件有把握战胜困难迎接挑战获得成功。《意见》着眼于提高各级各类组织和党员、干部的政治能力，针对不同主体分别提出要求。强调进一步增强党组织政治功能，彰显国家机关政治属性，发挥群团组织政治作用，强化国有企事业单位政治导向，不断提高党员干部特别是领导干部政治本领。</w:t>
      </w:r>
    </w:p>
    <w:p>
      <w:pPr>
        <w:ind w:left="0" w:right="0" w:firstLine="560"/>
        <w:spacing w:before="450" w:after="450" w:line="312" w:lineRule="auto"/>
      </w:pPr>
      <w:r>
        <w:rPr>
          <w:rFonts w:ascii="宋体" w:hAnsi="宋体" w:eastAsia="宋体" w:cs="宋体"/>
          <w:color w:val="000"/>
          <w:sz w:val="28"/>
          <w:szCs w:val="28"/>
        </w:rPr>
        <w:t xml:space="preserve">四是净化政治生态。新时代加强党的政治建设就是要营造风清气正的政治生态，永葆清正廉洁的政治本色，涵养根红苗正的政治本源，充分体现了党中央在加强党的政治建设方面思路清晰、逻辑严密、分析到位，党在新形势下分析问题、解决问题的能力，党的自我革新和追求进步的勇气与决心，是党的革命性、进步性、创新性的体现。《意见》提出要把营造风清气正的政治生态作为基础性、经常性工作，着力增强党内政治生活的政治性、时代性、原则性、战斗性，严明党的政治纪律和政治规矩，发展积极健康的党内政治文化，突出政治标准选人用人，永葆共产党人清正廉洁的政治本色，推动实现正气充盈、政治清明。</w:t>
      </w:r>
    </w:p>
    <w:p>
      <w:pPr>
        <w:ind w:left="0" w:right="0" w:firstLine="560"/>
        <w:spacing w:before="450" w:after="450" w:line="312" w:lineRule="auto"/>
      </w:pPr>
      <w:r>
        <w:rPr>
          <w:rFonts w:ascii="宋体" w:hAnsi="宋体" w:eastAsia="宋体" w:cs="宋体"/>
          <w:color w:val="000"/>
          <w:sz w:val="28"/>
          <w:szCs w:val="28"/>
        </w:rPr>
        <w:t xml:space="preserve">第六部分是强化组织落实。党的政治建设包括其他各项建设重在落实、重在实效，加强党的政治建设是一项重大而艰巨的政治任务，任重而道远、责巨而行艰，必须统一部署，强化组织领导和责任担当。避免以文件落实文件，以会议响应会议;警惕以学习代替落实，以实施代替实效。《意见》强调要落实领导责任、抓住“关键少数”和强化制度保障等具体措施，工作落实到人、责任追究到位，充分展现了党中央加强党的政治建设的意志和魄力，反应了党在解决问题时的工作方法的科学性、理论性和制度性。</w:t>
      </w:r>
    </w:p>
    <w:p>
      <w:pPr>
        <w:ind w:left="0" w:right="0" w:firstLine="560"/>
        <w:spacing w:before="450" w:after="450" w:line="312" w:lineRule="auto"/>
      </w:pPr>
      <w:r>
        <w:rPr>
          <w:rFonts w:ascii="宋体" w:hAnsi="宋体" w:eastAsia="宋体" w:cs="宋体"/>
          <w:color w:val="000"/>
          <w:sz w:val="28"/>
          <w:szCs w:val="28"/>
        </w:rPr>
        <w:t xml:space="preserve">四、抓好《意见》的贯彻落实</w:t>
      </w:r>
    </w:p>
    <w:p>
      <w:pPr>
        <w:ind w:left="0" w:right="0" w:firstLine="560"/>
        <w:spacing w:before="450" w:after="450" w:line="312" w:lineRule="auto"/>
      </w:pPr>
      <w:r>
        <w:rPr>
          <w:rFonts w:ascii="宋体" w:hAnsi="宋体" w:eastAsia="宋体" w:cs="宋体"/>
          <w:color w:val="000"/>
          <w:sz w:val="28"/>
          <w:szCs w:val="28"/>
        </w:rPr>
        <w:t xml:space="preserve">《意见》出台后，关键是要抓好落实。《意见》从落实领导责任、抓住“关键少数”、强化制度保障、加强监督问责等方面，对各地区各部门推进党的政治建设提出了相应要求。各级党组织要担负起本地区本部门党的政治建设工作主体责任，党组织书记要认真履行第一责任人职责，党组织其它成员要按照“一岗双责”要求，抓好分管部门和领域党的政治建设工作。各级纪检监察机关和党委有关部门要各司其职、各负其责，履行好推进党的政治建设工作相关职责。</w:t>
      </w:r>
    </w:p>
    <w:p>
      <w:pPr>
        <w:ind w:left="0" w:right="0" w:firstLine="560"/>
        <w:spacing w:before="450" w:after="450" w:line="312" w:lineRule="auto"/>
      </w:pPr>
      <w:r>
        <w:rPr>
          <w:rFonts w:ascii="宋体" w:hAnsi="宋体" w:eastAsia="宋体" w:cs="宋体"/>
          <w:color w:val="000"/>
          <w:sz w:val="28"/>
          <w:szCs w:val="28"/>
        </w:rPr>
        <w:t xml:space="preserve">一要与时俱进加强理论修养。要深入研习马克思主义经典著作，这些著作是加强理论修养的基础。总书记指出，广大党员、干部特别是高级干部要学好用好《共产党宣言》等马克思主义经典著作，坚持学以致用、用以促学，原原本本学，熟读精思、学深悟透，熟练掌握马克思主义立场、观点、方法，不断提高马克思主义理论素养。要与时俱进地学习新理论、新思想，跟紧新时代。恩格斯指出：“每一个时代的理论思维，包括我们这个时代的理论思维，都是一种历史的产物，它在不同的时代具有完全不同的形式，同时具有完全不同的内容。”习近平新时代中国特色社会主义思想是马克思主义中国化的最新理论成果，是被实践证明了的科学的世界观和方法论，必须认真地学习思考，反复地琢磨推敲，真正做到入脑入心。</w:t>
      </w:r>
    </w:p>
    <w:p>
      <w:pPr>
        <w:ind w:left="0" w:right="0" w:firstLine="560"/>
        <w:spacing w:before="450" w:after="450" w:line="312" w:lineRule="auto"/>
      </w:pPr>
      <w:r>
        <w:rPr>
          <w:rFonts w:ascii="宋体" w:hAnsi="宋体" w:eastAsia="宋体" w:cs="宋体"/>
          <w:color w:val="000"/>
          <w:sz w:val="28"/>
          <w:szCs w:val="28"/>
        </w:rPr>
        <w:t xml:space="preserve">二要用科学理论解决现实问题。将理论与社会实践密切结合，是马克思主义的鲜明特点。用科学的理论武装头脑，就要强化问题意识，把科学思想理论转化为认识世界、改造世界的强大物质力量。改革开放以来，我们党紧跟时代的发展，回应时代的要求，着力解决社会发展实践和党执政中出现的新情况新问题，形成了许多具有原创性、时代性的概念和理论，充分体现了党的理论创新过程中的问题意识。当前我国正处于改革的攻坚期和深水期，我国社会主要矛盾已经转化为人民日益增长的美好生活需要和不平衡不充分的发展之间的矛盾，在改革中遇到的困难和问题前所未有的复杂。面对新情况、新形势，只有直面问题和挑战，科学运用马克思主义理论的立场观点方法，着力提高分析、解决问题的能力，提高执政能力和领导水平，才能确保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要发挥“关键少数”的带动作用。党员领导干部在党的实际工作中起着重要作用，肩负着重大的责任，在社会生活中具有较高的影响力。用科学的理论武装全党，就要充分发挥领导干部的示范作用，促使其带头学理论、强信念，以“关键少数”带动“绝大多数”，让理论学习日常化、自觉化，营造良好的学习氛围，带领广大党员群众通过理论学习体会真理的力量，坚定政治信仰，坚定理想信念，以巩固全党全国人民团结奋斗的共同思想基础，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同志们，新时代党的政治建设是当前和今后党和国家政治生活中的一件大事，必须认真对待，锲而不舍，久久为功。加强党的政治建设，是党在新时代应对“四大考验”长期执政考验、改革开放考验、市场经济考验、外部环境考验——的对策;加强党的政治建设也是党在新时代克服“四大危险”精神懈怠危险、能力不足危险、脱离群众危险、消极腐败危险的举措，是党在新时代未雨绸缪、迎难而上的先手棋，也是党在新时代攻坚克难、自我革新的登云梯。</w:t>
      </w:r>
    </w:p>
    <w:p>
      <w:pPr>
        <w:ind w:left="0" w:right="0" w:firstLine="560"/>
        <w:spacing w:before="450" w:after="450" w:line="312" w:lineRule="auto"/>
      </w:pPr>
      <w:r>
        <w:rPr>
          <w:rFonts w:ascii="宋体" w:hAnsi="宋体" w:eastAsia="宋体" w:cs="宋体"/>
          <w:color w:val="000"/>
          <w:sz w:val="28"/>
          <w:szCs w:val="28"/>
        </w:rPr>
        <w:t xml:space="preserve">加强党的政治建设，永葆党的政治本色，是党在新时代加强与人民群众血肉联系的贴心暖心之举，也是党在新时代带领全党全国人民实现中华民族伟大复兴中国梦的凝心聚力之举。全市各级党组织和广大党员干部要提高政治站位，充分认识加强党的政治建设的重要性，切实把思想和行动统一到以习近平同志为核心的党中央决策部署上来，努力在党的政治建设上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2025-01-19T08:11:49+08:00</dcterms:created>
  <dcterms:modified xsi:type="dcterms:W3CDTF">2025-01-19T08:11:49+08:00</dcterms:modified>
</cp:coreProperties>
</file>

<file path=docProps/custom.xml><?xml version="1.0" encoding="utf-8"?>
<Properties xmlns="http://schemas.openxmlformats.org/officeDocument/2006/custom-properties" xmlns:vt="http://schemas.openxmlformats.org/officeDocument/2006/docPropsVTypes"/>
</file>