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乡镇党员对照党章党规找差距检视分析材料</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乡镇党员对照党章党规找差距检视分析材料根据主题教育领导小组办公室《关于在“xx”主题教育中对照党章党规找差距的工作方案》部署要求，近期，在深入学习总书记关于“xx”重要论述、《习近平新时代中国特色社会主义思想学习纲要》的基础上，对标对表党章...</w:t>
      </w:r>
    </w:p>
    <w:p>
      <w:pPr>
        <w:ind w:left="0" w:right="0" w:firstLine="560"/>
        <w:spacing w:before="450" w:after="450" w:line="312" w:lineRule="auto"/>
      </w:pPr>
      <w:r>
        <w:rPr>
          <w:rFonts w:ascii="宋体" w:hAnsi="宋体" w:eastAsia="宋体" w:cs="宋体"/>
          <w:color w:val="000"/>
          <w:sz w:val="28"/>
          <w:szCs w:val="28"/>
        </w:rPr>
        <w:t xml:space="preserve">乡镇党员对照党章党规找差距检视分析材料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在“xx”主题教育中对照党章党规找差距的工作方案》部署要求，近期，在深入学习总书记关于“xx”重要论述、《习近平新时代中国特色社会主义思想学习纲要》的基础上，对标对表党章党规，重点对照党章、《关于新形势下党内政治生活的若干准则》《中国共产党纪律处分条例》进行自我检视，深入查找了个人在遵守党章党规方面存在的突出问题，并制定整改了措施，明确了努力方向，现将作为乡镇党员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（一）对照党章“五个是否”方面</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存在的主要问题：一是对党的性质深刻内涵认识有偏差。在践行“两个维护”、增强“四个意识”、坚定“四个自信”上空喊口号多，行动落实少，对如何结合自身工作实际贯彻执行缺乏政治和行动自觉。二是践行宗旨有差距。在践行全心全意为人民服务宗旨方面，缺乏一以贯之的行动自觉，存在选择执行现象，虽然工作中有时能够严格要求自己，但遇到个人利益与群众利益相冲突时，常常是首先考虑个人利益而淡漠群众利益。三是贯彻党的基本理论、基本路线、基本方略不彻底。在党的基本理论学习上，不求甚解，满足于集中学习参加了，读书笔记也记了，对如何融会贯通，用于实践指导工作缺乏理性思考和深入研究，有时觉得只要按照上级要求做好本职工作就是贯彻了党的基本理论、基本路线、基本方略，缺乏高度的政治自觉。以条例为戒，严守纪律规矩。坚持把学习《条例》作为首要的政治任务，加强对《条例》的学习和贯彻执行，尊崇党章党规，挺纪在前，严守政治纪律、组织纪律、经济纪律、群众纪律、生活纪律，把纪律观念内化为行为自觉，将纪律要求贯穿到一言一行之中，变被动要求，为主动遵守，自重、自省、自警、自励，时刻树牢纪律高压线、警戒线，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存在的主要问题：一是履行党员八项义务不主动。没有正确处理好党员义务和党员权力的关系，遇事考虑享受个人权力多，考虑如何履行党员义务少，有时把尽义务等同于干好工作，个别情况下还存在与组织讨价还价和讲条件情况。二是践行入党誓词不一贯。入党多年来，虽然拳头举了很多。第一责任人的意识不强。作为单位党政一把手，第一责任人的职责履行不好，满足于工作有分工，偏重于强调各负其责，统揽全局，负总责的意识不强，有分工不具体，布置多检查少，落实责任不到位，调度不及时，督促不到位。如在发挥党支部作用上责任不具体，职能不到位，基层支部一班人的战斗堡垒作用发挥不好，以会代训，一竿子插到底，特别是支部成员的积极性没有发挥出来，少数人忙，自我管理不够，没有形成群策群力、齐抓共管的局面。</w:t>
      </w:r>
    </w:p>
    <w:p>
      <w:pPr>
        <w:ind w:left="0" w:right="0" w:firstLine="560"/>
        <w:spacing w:before="450" w:after="450" w:line="312" w:lineRule="auto"/>
      </w:pPr>
      <w:r>
        <w:rPr>
          <w:rFonts w:ascii="宋体" w:hAnsi="宋体" w:eastAsia="宋体" w:cs="宋体"/>
          <w:color w:val="000"/>
          <w:sz w:val="28"/>
          <w:szCs w:val="28"/>
        </w:rPr>
        <w:t xml:space="preserve">3、工作失之于软，管理失之于宽。对于行政审批服务中心的办事规则，进“中心”的原则，管理制度，行为规范，奖惩措施等都制定的非常明确，但是在具体执行起来，由于个人思想软弱，有怕得罪人的思想，怕处理不好部门关系，怕得罪一大片，有给自己留后路的思想。如公安局窗口身份证快件办理问题这件事，本身进来就很难，办理中一直有摩擦，但由于来自主管局的压力，几经交涉，最终群众利益服从了部门利益，普遍利益服从了部门的特殊利益。这件事按理应该硬起来，应该理直气壮的逐级向上争取，坚持学习，但由于过多的强调了特殊行业的特殊性和来自各方面的压力，加之个人失之于软，怕事情闹大，违心地让步了，对此深感内疚。再如对个别部门授权不充分、授权不放权等问题，只想通过协调来解决，该力争的没力争，该对上汇报的没汇报好，一直没有解决好。</w:t>
      </w:r>
    </w:p>
    <w:p>
      <w:pPr>
        <w:ind w:left="0" w:right="0" w:firstLine="560"/>
        <w:spacing w:before="450" w:after="450" w:line="312" w:lineRule="auto"/>
      </w:pPr>
      <w:r>
        <w:rPr>
          <w:rFonts w:ascii="宋体" w:hAnsi="宋体" w:eastAsia="宋体" w:cs="宋体"/>
          <w:color w:val="000"/>
          <w:sz w:val="28"/>
          <w:szCs w:val="28"/>
        </w:rPr>
        <w:t xml:space="preserve">4、工作不够深入，调查了解不够。平时工作偏重依赖分工，个人深入大厅各窗口不够，与同志们谈心交流少，借口工作忙，应酬多，忽略了与同志们的及时沟通，对同志们批评指责多，关心照顾少，特别是同志们在大厅里靠的时间长，个人生活家庭困难较多，对此有所忽视。</w:t>
      </w:r>
    </w:p>
    <w:p>
      <w:pPr>
        <w:ind w:left="0" w:right="0" w:firstLine="560"/>
        <w:spacing w:before="450" w:after="450" w:line="312" w:lineRule="auto"/>
      </w:pPr>
      <w:r>
        <w:rPr>
          <w:rFonts w:ascii="宋体" w:hAnsi="宋体" w:eastAsia="宋体" w:cs="宋体"/>
          <w:color w:val="000"/>
          <w:sz w:val="28"/>
          <w:szCs w:val="28"/>
        </w:rPr>
        <w:t xml:space="preserve">5、接待应酬多。由于上级来人、外地参观、部门走访、外来人员频繁，有时手忙脚乱，忙于应酬，有时应该接待的应酬多了还犯急躁情绪。</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忧患意识还不足。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w:t>
      </w:r>
    </w:p>
    <w:p>
      <w:pPr>
        <w:ind w:left="0" w:right="0" w:firstLine="560"/>
        <w:spacing w:before="450" w:after="450" w:line="312" w:lineRule="auto"/>
      </w:pPr>
      <w:r>
        <w:rPr>
          <w:rFonts w:ascii="宋体" w:hAnsi="宋体" w:eastAsia="宋体" w:cs="宋体"/>
          <w:color w:val="000"/>
          <w:sz w:val="28"/>
          <w:szCs w:val="28"/>
        </w:rPr>
        <w:t xml:space="preserve">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2.是否坚定不移贯彻党的基本路线，在大是大非面前站稳政治立场方面。自参加工作以来，特别是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入党后，本人能够严格遵守党的政治纪律，坚持党的基本理论和党的基本路线不动摇，与党保持高度一致。但也存在些差距，主要表现为:对党的终极目标存在过怀疑，认为共产主义、天下大同是永远无法实现的目标;对党过来的腐败现象有过熟视无睹，认为自己不贪不占，独善其身就行，甚或有消极腐败现象发生在自己身上，如组织和参与公款消费;对网络谣言、社会上不负责任的言论抵制不坚决，有时甚或参与讨论。</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自觉和坚定维护以总书记为核心的党中央统一领导，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较好地贯彻执行中央八项规定、省委九条规定精神，但也存在些不足，主要表现为:思想认识不到位，认为这些规定主要是针对大领导，与己无关，故此造成深入基层、调研走访不够;同群众座谈、同干部谈心不够;精简会议、文件不够;厉行勤俭节约不够。</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一是思想认识还有偏差。对民主集中制作为我们党和国家的“根本组织原则和领导制度”理解不深不透，对民主集中制的重要性认识不足。比如:对民主与集中的关系认识不清，把民主同集中分开来看，有时认为开会就是集中、征求意见就是民主，没有认识到民主与集中的辩证统一性。二是发扬民主还不充分。对民主集中制的宣传教育</w:t>
      </w:r>
    </w:p>
    <w:p>
      <w:pPr>
        <w:ind w:left="0" w:right="0" w:firstLine="560"/>
        <w:spacing w:before="450" w:after="450" w:line="312" w:lineRule="auto"/>
      </w:pPr>
      <w:r>
        <w:rPr>
          <w:rFonts w:ascii="宋体" w:hAnsi="宋体" w:eastAsia="宋体" w:cs="宋体"/>
          <w:color w:val="000"/>
          <w:sz w:val="28"/>
          <w:szCs w:val="28"/>
        </w:rPr>
        <w:t xml:space="preserve">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参加组织生活会不积极，存在“说起来重要、做起来次要、忙起来不要”的现象。二是开展自我批评力度和接受批评的勇气不足，缺乏“闻过则喜”的政治涵养,不愿听到公开的、尖锐的批评意见，对工作做的不到位或有所失误的情况，对领导和同志们的批评及意见，有时不能坦然接受，甚至找原因解释。</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在“三公经费”支出方面，本单位无公车、本人无公款旅游及到外考察学习，公务接待活动</w:t>
      </w:r>
    </w:p>
    <w:p>
      <w:pPr>
        <w:ind w:left="0" w:right="0" w:firstLine="560"/>
        <w:spacing w:before="450" w:after="450" w:line="312" w:lineRule="auto"/>
      </w:pPr>
      <w:r>
        <w:rPr>
          <w:rFonts w:ascii="宋体" w:hAnsi="宋体" w:eastAsia="宋体" w:cs="宋体"/>
          <w:color w:val="000"/>
          <w:sz w:val="28"/>
          <w:szCs w:val="28"/>
        </w:rPr>
        <w:t xml:space="preserve">逐年大幅度减少。今年仅发生下乡走访、去职工家属吊唁用车七次、公务宴请三次以及一些部门接待工作，金额不到四千元。除通讯费用外无其他职务消费。本人从未进入过私人会所，未接受和持有会员卡。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5.是否存在生活奢靡、贪图享乐、追求低級趣味，违反社会公德、家庭美德等问题方面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（一）中国共产党带领人民建立了前无古人的丰功伟绩，找到了跳出历史周期律的方法，凭心而言，可钦可仰</w:t>
      </w:r>
    </w:p>
    <w:p>
      <w:pPr>
        <w:ind w:left="0" w:right="0" w:firstLine="560"/>
        <w:spacing w:before="450" w:after="450" w:line="312" w:lineRule="auto"/>
      </w:pPr>
      <w:r>
        <w:rPr>
          <w:rFonts w:ascii="宋体" w:hAnsi="宋体" w:eastAsia="宋体" w:cs="宋体"/>
          <w:color w:val="000"/>
          <w:sz w:val="28"/>
          <w:szCs w:val="28"/>
        </w:rPr>
        <w:t xml:space="preserve">从公元前230年秦嬴政结束分裂格局，一统华夏，建立第一个多民族的中央集权制的封建王朝--大秦帝国开始，在2024多年封建统治压迫的历史进程中，一代代中华民族的精英带领被压迫、被剥削的劳苦大众，奋起抗争，不断探索，苦苦寻找生存、自由、平等、幸福。可是，无论是汉刘邦斩蛇起义、剪秦灭楚建立的大汉王朝，还是隋文帝革故鼎新、科举取士(延至清末)的大隋王朝;无论是继往开来、睦邻纳新的大唐帝国，还是黄袍加身、奉天承运的大宋王朝;无论是横扫欧亚、开疆拓土的元帝国，还是铁血立国、风卷塞外的大明天朝，都没有跳出“鲜花著锦，烈火烹油，其兴也浡焉，其亡也忽焉”的历史兴亡周期律，更不用说秦皇汉武、唐宗宋祖、成吉思汗、努尔哈赤等等，都只不过是匆匆划过历史天空的烟花，留下的也只是瞬间的灿烂。历史的更迭、王朝的替换，并没有改变人民的苦难，劳苦大众依然在剥削压迫下、凄风冷雨中跪望“皇天”。</w:t>
      </w:r>
    </w:p>
    <w:p>
      <w:pPr>
        <w:ind w:left="0" w:right="0" w:firstLine="560"/>
        <w:spacing w:before="450" w:after="450" w:line="312" w:lineRule="auto"/>
      </w:pPr>
      <w:r>
        <w:rPr>
          <w:rFonts w:ascii="宋体" w:hAnsi="宋体" w:eastAsia="宋体" w:cs="宋体"/>
          <w:color w:val="000"/>
          <w:sz w:val="28"/>
          <w:szCs w:val="28"/>
        </w:rPr>
        <w:t xml:space="preserve">历史演进到1917年，10月革命一声炮响，给中国送来了马列主义。中国先进的知识分子和开明人士从10月革命的炮声中听到了历史的呐喊和呼唤，在1919年</w:t>
      </w:r>
    </w:p>
    <w:p>
      <w:pPr>
        <w:ind w:left="0" w:right="0" w:firstLine="560"/>
        <w:spacing w:before="450" w:after="450" w:line="312" w:lineRule="auto"/>
      </w:pPr>
      <w:r>
        <w:rPr>
          <w:rFonts w:ascii="宋体" w:hAnsi="宋体" w:eastAsia="宋体" w:cs="宋体"/>
          <w:color w:val="000"/>
          <w:sz w:val="28"/>
          <w:szCs w:val="28"/>
        </w:rPr>
        <w:t xml:space="preserve">“五四”运动浪潮的推动下，开始重新思考中国的前途和中华民族的命运，李大钊、陈独秀等从1920年6月先后建立了共产主义小组，为中国共产党的成立在组织上和思想上做了充分的准备。1921年6月，各地共产主义小组选派的代表在南湖的游船上，庄严宣告中国共产党成立。正如毛泽东所说，这是中国历史上开天辟地的大事，中国革命的面貌焕然一新。从那时起，中国人民开始了与历史上任何一次革命都不同的革命。迄今为止，中国共产党已经走过了94年的风雨历程，发展成为一个拥有8700多万名党员的大党，完成了新民主主义革命、社会主义革命，开启了社会主义建设、改革开放、依法治国的新时代。</w:t>
      </w:r>
    </w:p>
    <w:p>
      <w:pPr>
        <w:ind w:left="0" w:right="0" w:firstLine="560"/>
        <w:spacing w:before="450" w:after="450" w:line="312" w:lineRule="auto"/>
      </w:pPr>
      <w:r>
        <w:rPr>
          <w:rFonts w:ascii="宋体" w:hAnsi="宋体" w:eastAsia="宋体" w:cs="宋体"/>
          <w:color w:val="000"/>
          <w:sz w:val="28"/>
          <w:szCs w:val="28"/>
        </w:rPr>
        <w:t xml:space="preserve">1945年7月1日，黄炎培和章伯钧等6位国民党参政员，应毛泽东的邀请，以私人名义去延安考察，为国共两党商谈国是。7月4日下午，毛泽东邀请黄炎培等人到他住的窑洞里作客。在谈到历史上兴亡周期律的问题时，毛泽东非常自信地回答:“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中国共产党94年的历史，凝聚了宏伟，筑起了一座丰碑，屹立在世界的东方。94年来，智慧的中国共产党，用苍劲的大手，抒写了灿烂的篇章。94个春秋，中华大地神采飞扬。94个春秋，万里江山如画，诗意酣畅。中国完成了从一穷二白到国富民强的华丽转身，成就了从没落受欺到伟大崛起的惊世巨变，特别是十八届四中全会，开启了依法治国的新篇章。</w:t>
      </w:r>
    </w:p>
    <w:p>
      <w:pPr>
        <w:ind w:left="0" w:right="0" w:firstLine="560"/>
        <w:spacing w:before="450" w:after="450" w:line="312" w:lineRule="auto"/>
      </w:pPr>
      <w:r>
        <w:rPr>
          <w:rFonts w:ascii="宋体" w:hAnsi="宋体" w:eastAsia="宋体" w:cs="宋体"/>
          <w:color w:val="000"/>
          <w:sz w:val="28"/>
          <w:szCs w:val="28"/>
        </w:rPr>
        <w:t xml:space="preserve">（二）中国共产党是全心全意为人民谋利益的政党，他本身绝无任何私利可图，扪心自问，所缺甚多</w:t>
      </w:r>
    </w:p>
    <w:p>
      <w:pPr>
        <w:ind w:left="0" w:right="0" w:firstLine="560"/>
        <w:spacing w:before="450" w:after="450" w:line="312" w:lineRule="auto"/>
      </w:pPr>
      <w:r>
        <w:rPr>
          <w:rFonts w:ascii="宋体" w:hAnsi="宋体" w:eastAsia="宋体" w:cs="宋体"/>
          <w:color w:val="000"/>
          <w:sz w:val="28"/>
          <w:szCs w:val="28"/>
        </w:rPr>
        <w:t xml:space="preserve">仰望中国共产党的丰功伟绩，对照党章深思自己的不足，顿觉惭愧之至。新党章增加了纯洁性建设，这是保持党的先进性，在思想层面的必须，因为没有思想的清白，就不可能有作风上的廉洁。</w:t>
      </w:r>
    </w:p>
    <w:p>
      <w:pPr>
        <w:ind w:left="0" w:right="0" w:firstLine="560"/>
        <w:spacing w:before="450" w:after="450" w:line="312" w:lineRule="auto"/>
      </w:pPr>
      <w:r>
        <w:rPr>
          <w:rFonts w:ascii="宋体" w:hAnsi="宋体" w:eastAsia="宋体" w:cs="宋体"/>
          <w:color w:val="000"/>
          <w:sz w:val="28"/>
          <w:szCs w:val="28"/>
        </w:rPr>
        <w:t xml:space="preserve">毛泽东同志讲过“中国共产党是为穷人打天下的”、“中国共产党是全心全意为人民谋利益的政党，他本身绝无任何私利可图”以及“两个务必”的谆谆教导。2024年12月4日，总书记主持召开中共中央政治局会议，审议通过了中央政治局关于改进工作作风、密切联系群众的“八项规定”。我在工作之余，挤时间学习了“八项规定”。我认为，“八项规定”是规范党员领导干部从政行为的重要基础性规定，与党章的要求一脉相承，是党章的具体化，对于保证党员领导干部廉洁从政，加强领导干部廉洁自律工作和干部队伍建设具有重要意义。它涵盖了行政权力行使中极易滋生腐败的各个领域，可以说是明确了哪里是“不能入”的禁区，哪些是不能触的“高压线”，句句是实在话、贴心话。对照党章和八项规定，深思自问，由于受社会大气候和工作、生活环境的影响，我在践行入党誓词、落实党章和八项规定方面存在很大欠缺，理想信念有所淡化。虽然，我能够自觉学习党的系列路线方针政策，自觉增强政治鉴别力，努力与党中央保持高度一致，但是，由于自身知识和能力的缺陷，理解不够深刻，存在认识模糊、鉴别不准、落实不彻底的现象。主要表现在:虽然，我一贯很重视调查研究，能够自觉深入基层、深入群众，摸实情，但是，有时候由于工作任务紧迫，无论是在广播电视局从事新闻工作还是在县委从事秘书工作，无论是在市委组织部从事政务工作还是在秦东镇从事基层工作，都或多或少地存在“闭门造车”现象;虽然，我一直主张精简文件简报，在撰写领导讲话稿或者其他公文材料时自觉坚持做到能短尽短、能少尽少，但是，由于有时需要阐述的问题很多、需要说明的事情很复杂，也有长篇大论现象;虽然，我一贯能够自觉艰苦奋斗过紧日子，但是，在下基层时碍于各方面的人情和关系，也有吃吃喝喝的情况。</w:t>
      </w:r>
    </w:p>
    <w:p>
      <w:pPr>
        <w:ind w:left="0" w:right="0" w:firstLine="560"/>
        <w:spacing w:before="450" w:after="450" w:line="312" w:lineRule="auto"/>
      </w:pPr>
      <w:r>
        <w:rPr>
          <w:rFonts w:ascii="宋体" w:hAnsi="宋体" w:eastAsia="宋体" w:cs="宋体"/>
          <w:color w:val="000"/>
          <w:sz w:val="28"/>
          <w:szCs w:val="28"/>
        </w:rPr>
        <w:t xml:space="preserve">我是农民娃，勤劳淳朴、正直善良是我的禀性，拼命奋斗、不负平生是我的追求。我认为:人生一世，如白驹过隙，若内心无一可信仰，虽也可勉强终老，但如同行尸走肉一般。一个人有了信仰，便有了宿命，才算是有了根。抓住了信仰，才不枉活一世。谁都会像风一样飘过，消失在永恒的记忆里。好人，是因为他好，人们才怀念他为什么不活到来年春暖花开的时候。我憧憬着，我的工作能出很多亮点、很多光彩，给单位增光，不给领导丢脸;我憧憬着，能和每一个人和睦相处，一起工作，共同奋斗，让生命充满无尽的快乐，让工作充满活跃的创造;我憧憬着，下班后可以悠闲地在公园里、广场上、林荫下休憩流连;我憧憬着，将来退休后，回味今生的一切时，心中激荡着辉煌和自豪，脸上洋溢着幸福和骄傲。基于此，我始终谨小慎微，兢兢业业，从不敢有丝毫懈怠。我自认为，对党我是志虑忠纯的、对人民我是深怀感情的、对工作我是恪尽职守的、对同志我是胸怀坦荡的。当然，由于受各种因素和条件的制约，更由于受自身能力和水平、智慧和胆识的局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一是学习的自觉性不高。存在“自我满足”心理，总认为过去多年从事材料写作工作，学的知识够多够用，因而放松了对政治理论和经济社会等业务知识的系统学习和深入研究。存在实用主义倾向，与本职工作有关的就多学一些，需要时就临时学一些，联系不紧的就较少涉猎、浅尝辄止。存在懒惰思想，常因工作繁忙和事务缠身而放松理论学习，挤时间、抢时间抓学习的自觉性不高，以至于对政治理论体系还缺乏系统、全面的把握，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领导分配的、上级布置的和岗位目标规定的任务，满足于“领导不批评就是表扬”，满足于“过得去就行”，以至于本职以外的、领导不安排的过问钻研不多。有时还没有摆脱过去一些固有的思维定式、传统观念和习惯做法的束缚，自觉不自觉地沿袭老经验、老观点、老办法来解决调研工作出现的新情况、新问题，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是工作作风不够扎实。尽管自己主观上非常注意防止形式主义、官僚主义的东西，但客观讲，还没有完全杜绝。在调查研究方面，深入基层、深入实际的时间偏少、范围不广、深度不够;跑面听汇报多，蹲点和分析、解剖问题较少;与领导干部接触多，与群众接触少;会议座谈多，看现场少;走马观花多，具体研究少。在下基层方面，因担心给基层增添麻烦、带来负担，就尽量减少下基层的次数，久而久之，造成对基层情况不熟、指导缺乏针对性的现象。在抓难点问题的落实上，有的工作部署了，但没有一抓到底;对下属干部关心不够，布置任务多，思想交流和集体活动少，对他们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（二）深刻领会党中央、总书记的要求，深刻领会党员的义务，严格遵守党章，按本色做人、按角色办事党员必须履行的义务，执行党的决定，服从组织分配，积极完成党交给的任务。</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面对差距，一是要切实转变自己的作风，更好履行党章赋予的职责，敢于担当、敢于负责，努力成为一个忠诚、干净、担当的人。二是要守纪律、讲规矩，心中有戒，行为有范，严格遵守党的刚性约束，在思想上、政治上、行动上同党中央保持高度一致。该汇报的汇报，不超越权限办事，不搞非组织活动，不违背组织决定;管好亲属和身边工作人员，不默许他们利用特殊身份谋取非法利益，在守纪律、讲规矩上作表率。三是要在阳光下工作，按本色做人、按角色办事。公开工作流程，强化自我约束，杜绝权力滥用。四是要教育引导身边党员，站在关心的角度，对他们的苗头性问题和倾向坚持常拉袖子常提醒。</w:t>
      </w:r>
    </w:p>
    <w:p>
      <w:pPr>
        <w:ind w:left="0" w:right="0" w:firstLine="560"/>
        <w:spacing w:before="450" w:after="450" w:line="312" w:lineRule="auto"/>
      </w:pPr>
      <w:r>
        <w:rPr>
          <w:rFonts w:ascii="宋体" w:hAnsi="宋体" w:eastAsia="宋体" w:cs="宋体"/>
          <w:color w:val="000"/>
          <w:sz w:val="28"/>
          <w:szCs w:val="28"/>
        </w:rPr>
        <w:t xml:space="preserve">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一是要紧紧围绕党委的中心工作、业务重点，有针对性地选择调研课题，在研究上下功夫，在求深、求实、求新上动脑筋，参之有道、参之有方、言之及时、言之有物，建言建在点子上。二是要紧紧围绕发展谋大事、想全局，服务和服从发展，办事讲求常事快办、急事急办、特事特办，把精力和智慧用在发展上。三是要坚持统筹兼顾，推进工作讲方法。努力学会</w:t>
      </w:r>
    </w:p>
    <w:p>
      <w:pPr>
        <w:ind w:left="0" w:right="0" w:firstLine="560"/>
        <w:spacing w:before="450" w:after="450" w:line="312" w:lineRule="auto"/>
      </w:pPr>
      <w:r>
        <w:rPr>
          <w:rFonts w:ascii="宋体" w:hAnsi="宋体" w:eastAsia="宋体" w:cs="宋体"/>
          <w:color w:val="000"/>
          <w:sz w:val="28"/>
          <w:szCs w:val="28"/>
        </w:rPr>
        <w:t xml:space="preserve">“十个指头弹钢琴”，分清主次，步调一致，在统筹下有序推进，在兼顾中从容应对。四是要坚持政治原则，履职尽责讲人格。工作中，既要尊重领导的风格，按领导的指示办，又要在大是大非问题上坚持原则，做到帮忙不添乱，解难不增忧，管事不误事。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2025-04-27T09:20:21+08:00</dcterms:created>
  <dcterms:modified xsi:type="dcterms:W3CDTF">2025-04-27T09:20:21+08:00</dcterms:modified>
</cp:coreProperties>
</file>

<file path=docProps/custom.xml><?xml version="1.0" encoding="utf-8"?>
<Properties xmlns="http://schemas.openxmlformats.org/officeDocument/2006/custom-properties" xmlns:vt="http://schemas.openxmlformats.org/officeDocument/2006/docPropsVTypes"/>
</file>