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在新招入公务员座谈会上的讲话</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新招录公务员座谈会上的发言提纲各位新同事：大家好！根据XX党委加强干部队伍建设的总体部署和政治处关于新招录公务员集中培训的工作安排，很高兴能与同志们作个座谈交流。今天，我想主要围绕“既来之则...</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在新招录公务员座谈会上的发言提纲</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根据XX党委加强干部队伍建设的总体部署和政治处关于新招录公务员集中培训的工作安排，很高兴能与同志们作个座谈交流。今天，我想主要围绕“既来之则安之，努力实现‘四个转变’，加快做到‘三个适应’”作个中心发言，供各位今后工作、生活之参考。</w:t>
      </w:r>
    </w:p>
    <w:p>
      <w:pPr>
        <w:ind w:left="0" w:right="0" w:firstLine="560"/>
        <w:spacing w:before="450" w:after="450" w:line="312" w:lineRule="auto"/>
      </w:pPr>
      <w:r>
        <w:rPr>
          <w:rFonts w:ascii="宋体" w:hAnsi="宋体" w:eastAsia="宋体" w:cs="宋体"/>
          <w:color w:val="000"/>
          <w:sz w:val="28"/>
          <w:szCs w:val="28"/>
        </w:rPr>
        <w:t xml:space="preserve">一、本单位的主要特点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二、何谓“四个转变”和“三个适应”</w:t>
      </w:r>
    </w:p>
    <w:p>
      <w:pPr>
        <w:ind w:left="0" w:right="0" w:firstLine="560"/>
        <w:spacing w:before="450" w:after="450" w:line="312" w:lineRule="auto"/>
      </w:pPr>
      <w:r>
        <w:rPr>
          <w:rFonts w:ascii="宋体" w:hAnsi="宋体" w:eastAsia="宋体" w:cs="宋体"/>
          <w:color w:val="000"/>
          <w:sz w:val="28"/>
          <w:szCs w:val="28"/>
        </w:rPr>
        <w:t xml:space="preserve">（一）四个转变：一是从普通民众到人民XX的转变。</w:t>
      </w:r>
    </w:p>
    <w:p>
      <w:pPr>
        <w:ind w:left="0" w:right="0" w:firstLine="560"/>
        <w:spacing w:before="450" w:after="450" w:line="312" w:lineRule="auto"/>
      </w:pPr>
      <w:r>
        <w:rPr>
          <w:rFonts w:ascii="宋体" w:hAnsi="宋体" w:eastAsia="宋体" w:cs="宋体"/>
          <w:color w:val="000"/>
          <w:sz w:val="28"/>
          <w:szCs w:val="28"/>
        </w:rPr>
        <w:t xml:space="preserve">二是从离吸XX者远到贴近吸XX者做好XX治工作的转变。三是从体制之外（少数同志原来也是事业单位人员）到体制公务员的转变。四是从父母呵护到劳心费力自主工作、生活的转变。</w:t>
      </w:r>
    </w:p>
    <w:p>
      <w:pPr>
        <w:ind w:left="0" w:right="0" w:firstLine="560"/>
        <w:spacing w:before="450" w:after="450" w:line="312" w:lineRule="auto"/>
      </w:pPr>
      <w:r>
        <w:rPr>
          <w:rFonts w:ascii="宋体" w:hAnsi="宋体" w:eastAsia="宋体" w:cs="宋体"/>
          <w:color w:val="000"/>
          <w:sz w:val="28"/>
          <w:szCs w:val="28"/>
        </w:rPr>
        <w:t xml:space="preserve">（二）三个适应：一是适应场XX环境。</w:t>
      </w:r>
    </w:p>
    <w:p>
      <w:pPr>
        <w:ind w:left="0" w:right="0" w:firstLine="560"/>
        <w:spacing w:before="450" w:after="450" w:line="312" w:lineRule="auto"/>
      </w:pPr>
      <w:r>
        <w:rPr>
          <w:rFonts w:ascii="宋体" w:hAnsi="宋体" w:eastAsia="宋体" w:cs="宋体"/>
          <w:color w:val="000"/>
          <w:sz w:val="28"/>
          <w:szCs w:val="28"/>
        </w:rPr>
        <w:t xml:space="preserve">二是适应教育XX工作。三是适应XX事业未来发展需要。</w:t>
      </w:r>
    </w:p>
    <w:p>
      <w:pPr>
        <w:ind w:left="0" w:right="0" w:firstLine="560"/>
        <w:spacing w:before="450" w:after="450" w:line="312" w:lineRule="auto"/>
      </w:pPr>
      <w:r>
        <w:rPr>
          <w:rFonts w:ascii="宋体" w:hAnsi="宋体" w:eastAsia="宋体" w:cs="宋体"/>
          <w:color w:val="000"/>
          <w:sz w:val="28"/>
          <w:szCs w:val="28"/>
        </w:rPr>
        <w:t xml:space="preserve">三、如何尽快实现“四个转变”与“三个适应”</w:t>
      </w:r>
    </w:p>
    <w:p>
      <w:pPr>
        <w:ind w:left="0" w:right="0" w:firstLine="560"/>
        <w:spacing w:before="450" w:after="450" w:line="312" w:lineRule="auto"/>
      </w:pPr>
      <w:r>
        <w:rPr>
          <w:rFonts w:ascii="宋体" w:hAnsi="宋体" w:eastAsia="宋体" w:cs="宋体"/>
          <w:color w:val="000"/>
          <w:sz w:val="28"/>
          <w:szCs w:val="28"/>
        </w:rPr>
        <w:t xml:space="preserve">同志们，“四个转变”与“三个适应”说难不难，说易还真不是那么容易的事，因人而异，有的在较短的时间内就实现了，有的需要较长时间，有的则可能要花相当长时间，还有的根本实现不了。我认为要在以下“七个字”上下功夫：</w:t>
      </w:r>
    </w:p>
    <w:p>
      <w:pPr>
        <w:ind w:left="0" w:right="0" w:firstLine="560"/>
        <w:spacing w:before="450" w:after="450" w:line="312" w:lineRule="auto"/>
      </w:pPr>
      <w:r>
        <w:rPr>
          <w:rFonts w:ascii="宋体" w:hAnsi="宋体" w:eastAsia="宋体" w:cs="宋体"/>
          <w:color w:val="000"/>
          <w:sz w:val="28"/>
          <w:szCs w:val="28"/>
        </w:rPr>
        <w:t xml:space="preserve">（一）静。</w:t>
      </w:r>
    </w:p>
    <w:p>
      <w:pPr>
        <w:ind w:left="0" w:right="0" w:firstLine="560"/>
        <w:spacing w:before="450" w:after="450" w:line="312" w:lineRule="auto"/>
      </w:pPr>
      <w:r>
        <w:rPr>
          <w:rFonts w:ascii="宋体" w:hAnsi="宋体" w:eastAsia="宋体" w:cs="宋体"/>
          <w:color w:val="000"/>
          <w:sz w:val="28"/>
          <w:szCs w:val="28"/>
        </w:rPr>
        <w:t xml:space="preserve">既来之则安之。想象是美好的而现实是残酷的。万事开头难，要不为浮云遮望眼，要相信山重水覆疑无路，柳暗花明又一村。要有精、气、神，要不怕鬼、不信邪，越是艰难就越向前。人间总是无限风光在险峰。思考缜密，出手果断。</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玉不琢，不成器；人不学，不知义。况且自古隔行如隔山。一是向书本学。当务之急要抓紧学习熟知《XXXX法》、《XXXX条例》、《司法行政XXXX工作规范》、《XX场XX建设标准》、《公务员法》、《人民XX法》等。只有熟知相关工作法规，才能行政执法有据、有理、有效，工作才有底气，履职才有安全底数。二是向同事学。孔子曰：三人行必有我师。更何况我们凡夫俗子呢。老干部有斗智斗勇的实战经验，我们要放下架子，不耻下问，虚心向他们学习。三是向实践学。实践是检验真理的唯一标准。XX工作看上去好像平凡，实际要做出成效可不简单，涉及的学科较多，更需要不断探索总结。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人生在世，其实就是两件大事。第一做人，第二做事。XX有的理想、计划、要求，最终都重在做，也就是我们经常讲的——落实。“君子动口不动手”，任何时候都是纸上谈兵、画饼充饥，不仅工作得不到落实，还会培养一批说假话、懒政、庸政、误政、坏政的人。正如习近平总书记指出的：实干兴邦，空谈误国。整治“怕、慢、假、庸、散”作风问题，指向也就是不作为。党的十九大报告讲：要为实干的人撑腰鼓气。同时也要鼓励动脑筋、想点子，寻找科学方法、苦干加巧干，学、思、做有机结合，达到事半功倍，正XX谓学而不思则罔，思而不学则殆。</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要习惯用“一日三省吾身”的标准要求审视自己。按照“实践一段、总结一番、提升一步”原则，做好“回头看”，温故而知新，年长月久坚持一定有丰厚的回报。缺少悟性，没有思考的人一定是无灵性、无主见的人，行动难以鹏程万里，在当前这个靠素质立身、凭实绩进步的大数据比拼时代，只能平庸苟生。正XX谓吹尽黄沙始见金。“师傅领进门，修行在个人”。这就是为什么人生起点相同，而终点相差迥异的重要原因。</w:t>
      </w:r>
    </w:p>
    <w:p>
      <w:pPr>
        <w:ind w:left="0" w:right="0" w:firstLine="560"/>
        <w:spacing w:before="450" w:after="450" w:line="312" w:lineRule="auto"/>
      </w:pPr>
      <w:r>
        <w:rPr>
          <w:rFonts w:ascii="宋体" w:hAnsi="宋体" w:eastAsia="宋体" w:cs="宋体"/>
          <w:color w:val="000"/>
          <w:sz w:val="28"/>
          <w:szCs w:val="28"/>
        </w:rPr>
        <w:t xml:space="preserve">（五）勤。</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年青人要勤奋、要勤快。要不怕苦不怕累，不怕吃亏上当，甚至相信吃亏是福。天下累死的人很少，而懒死的人很多，有的至死既没有发觉又不承认。同时还要愿意从普通岗位、从小事做起。古人云：宰相必起于州部，猛将必发于卒伍。</w:t>
      </w:r>
    </w:p>
    <w:p>
      <w:pPr>
        <w:ind w:left="0" w:right="0" w:firstLine="560"/>
        <w:spacing w:before="450" w:after="450" w:line="312" w:lineRule="auto"/>
      </w:pPr>
      <w:r>
        <w:rPr>
          <w:rFonts w:ascii="宋体" w:hAnsi="宋体" w:eastAsia="宋体" w:cs="宋体"/>
          <w:color w:val="000"/>
          <w:sz w:val="28"/>
          <w:szCs w:val="28"/>
        </w:rPr>
        <w:t xml:space="preserve">（六）严。</w:t>
      </w:r>
    </w:p>
    <w:p>
      <w:pPr>
        <w:ind w:left="0" w:right="0" w:firstLine="560"/>
        <w:spacing w:before="450" w:after="450" w:line="312" w:lineRule="auto"/>
      </w:pPr>
      <w:r>
        <w:rPr>
          <w:rFonts w:ascii="宋体" w:hAnsi="宋体" w:eastAsia="宋体" w:cs="宋体"/>
          <w:color w:val="000"/>
          <w:sz w:val="28"/>
          <w:szCs w:val="28"/>
        </w:rPr>
        <w:t xml:space="preserve">习近平：严以修身、严以用权、严以律己，谋事要实、创业要实、做人要实。特别是做人要诚实守信，尤其要做到“慎独”，勿以恶小而为之，勿以善小而不为。做事要严谨，工作中要高标准，千万不要差不多，其结果一定是差很多。失之毫厘，差之千里，正XX谓取其中，得其下。我认为取其下，只能得其差。同时，千万不要被“情”、“利”、“义”所困。凡是要有“度”，即“底线”。党的十九报告讲，要习惯在被监督下工作与生活。自古成人不自在，自在不成人，党员干部更如此。</w:t>
      </w:r>
    </w:p>
    <w:p>
      <w:pPr>
        <w:ind w:left="0" w:right="0" w:firstLine="560"/>
        <w:spacing w:before="450" w:after="450" w:line="312" w:lineRule="auto"/>
      </w:pPr>
      <w:r>
        <w:rPr>
          <w:rFonts w:ascii="宋体" w:hAnsi="宋体" w:eastAsia="宋体" w:cs="宋体"/>
          <w:color w:val="000"/>
          <w:sz w:val="28"/>
          <w:szCs w:val="28"/>
        </w:rPr>
        <w:t xml:space="preserve">（七）容。</w:t>
      </w:r>
    </w:p>
    <w:p>
      <w:pPr>
        <w:ind w:left="0" w:right="0" w:firstLine="560"/>
        <w:spacing w:before="450" w:after="450" w:line="312" w:lineRule="auto"/>
      </w:pPr>
      <w:r>
        <w:rPr>
          <w:rFonts w:ascii="宋体" w:hAnsi="宋体" w:eastAsia="宋体" w:cs="宋体"/>
          <w:color w:val="000"/>
          <w:sz w:val="28"/>
          <w:szCs w:val="28"/>
        </w:rPr>
        <w:t xml:space="preserve">要容得下人，容得下事，容得相左甚至反对的人和事。有人说：胸怀有多大官就能做多大。现在也提倡发挥容错纠错机制作用，以保护哪些因勤政务实而出现工作差错的同志，尤其不能凡事斤斤计较。正所谓将军额前能跑马，宰相肚里能行船。安徽桐城有个三尺巷的故事，证明官有多大心胸就有多大。古人云：渡尽劫波兄弟在，想逢一笑泯恩仇。同事长期在一起工作生活，还是要提倡大事讲原则，小事讲风格。古人云：恶话伤人春似寒，良言一句三冬暖。当然倡导有容乃大，并不是要求大家无原则做人做事，和稀泥。而是不要动不动吹胡子瞪眼，为一点小事暴跳如雷，那样只能是损人不利己，把事情越搞越砸，其后果只会是“双输”。</w:t>
      </w:r>
    </w:p>
    <w:p>
      <w:pPr>
        <w:ind w:left="0" w:right="0" w:firstLine="560"/>
        <w:spacing w:before="450" w:after="450" w:line="312" w:lineRule="auto"/>
      </w:pPr>
      <w:r>
        <w:rPr>
          <w:rFonts w:ascii="宋体" w:hAnsi="宋体" w:eastAsia="宋体" w:cs="宋体"/>
          <w:color w:val="000"/>
          <w:sz w:val="28"/>
          <w:szCs w:val="28"/>
        </w:rPr>
        <w:t xml:space="preserve">未来永远属于年青人，毛主席他老人家早就说过：世界是你们的，也是我们的，但归根结底是你们的。你们青年人……。自古英雄出少年。1958年，陈钢、何占豪还是上海音乐学院学生时，写出享誉海内外的小提琴协奏曲——《梁山伯与祝英台》。因此，我完全相信大家一定可以起好步、行好路、实现理想，成为我XX未来的希望，为打造大XX都市圈做出自己应有的贡献，同时，也欢迎同志们平时前来个别交流探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