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最新人事档案专项审核自查报告如何写(八篇)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人事档案专项审核自查报告如何写一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最新人事档案专项审核自查报告如何写一</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ind w:left="0" w:right="0" w:firstLine="560"/>
        <w:spacing w:before="450" w:after="450" w:line="312" w:lineRule="auto"/>
      </w:pPr>
      <w:r>
        <w:rPr>
          <w:rFonts w:ascii="宋体" w:hAnsi="宋体" w:eastAsia="宋体" w:cs="宋体"/>
          <w:color w:val="000"/>
          <w:sz w:val="28"/>
          <w:szCs w:val="28"/>
        </w:rPr>
        <w:t xml:space="preserve">1、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最新人事档案专项审核自查报告如何写二</w:t>
      </w:r>
    </w:p>
    <w:p>
      <w:pPr>
        <w:ind w:left="0" w:right="0" w:firstLine="560"/>
        <w:spacing w:before="450" w:after="450" w:line="312" w:lineRule="auto"/>
      </w:pPr>
      <w:r>
        <w:rPr>
          <w:rFonts w:ascii="宋体" w:hAnsi="宋体" w:eastAsia="宋体" w:cs="宋体"/>
          <w:color w:val="000"/>
          <w:sz w:val="28"/>
          <w:szCs w:val="28"/>
        </w:rPr>
        <w:t xml:space="preserve">高校是高级知识分子汇集的地方，是创造人才的摇篮，而人事档案是高级知识分子个人经历、政治思想、品德作风、业务能力、工作业绩、职务、职称等方面的真实再现；是历史地、全面地考察教职工综合素质的重要依据，所以，人事档案从客观上反映了一个学校的师资水平和管理水平，在高校教学、改革、发展中起着十分重要的作用。</w:t>
      </w:r>
    </w:p>
    <w:p>
      <w:pPr>
        <w:ind w:left="0" w:right="0" w:firstLine="560"/>
        <w:spacing w:before="450" w:after="450" w:line="312" w:lineRule="auto"/>
      </w:pPr>
      <w:r>
        <w:rPr>
          <w:rFonts w:ascii="宋体" w:hAnsi="宋体" w:eastAsia="宋体" w:cs="宋体"/>
          <w:color w:val="000"/>
          <w:sz w:val="28"/>
          <w:szCs w:val="28"/>
        </w:rPr>
        <w:t xml:space="preserve">高校干部人事档案，一般由高校组织人事部门进行管理。它是个人经历、政治思想、品德作风、业务能力、工作表现、工作实绩等内容的文字材料，并按有关规定进行整理后组合起来的个人档案，直接与个人职务晋升、工资待遇、组织关系等紧密挂钩。但是，随着社会主义市场经济的不断发展和人事制度的改革，高校人事档案的管理出现了一些新的问题。</w:t>
      </w:r>
    </w:p>
    <w:p>
      <w:pPr>
        <w:ind w:left="0" w:right="0" w:firstLine="560"/>
        <w:spacing w:before="450" w:after="450" w:line="312" w:lineRule="auto"/>
      </w:pPr>
      <w:r>
        <w:rPr>
          <w:rFonts w:ascii="宋体" w:hAnsi="宋体" w:eastAsia="宋体" w:cs="宋体"/>
          <w:color w:val="000"/>
          <w:sz w:val="28"/>
          <w:szCs w:val="28"/>
        </w:rPr>
        <w:t xml:space="preserve">高等院校干部人事档案管理现状分析</w:t>
      </w:r>
    </w:p>
    <w:p>
      <w:pPr>
        <w:ind w:left="0" w:right="0" w:firstLine="560"/>
        <w:spacing w:before="450" w:after="450" w:line="312" w:lineRule="auto"/>
      </w:pPr>
      <w:r>
        <w:rPr>
          <w:rFonts w:ascii="宋体" w:hAnsi="宋体" w:eastAsia="宋体" w:cs="宋体"/>
          <w:color w:val="000"/>
          <w:sz w:val="28"/>
          <w:szCs w:val="28"/>
        </w:rPr>
        <w:t xml:space="preserve">领导重视程度不够，支持力度不大</w:t>
      </w:r>
    </w:p>
    <w:p>
      <w:pPr>
        <w:ind w:left="0" w:right="0" w:firstLine="560"/>
        <w:spacing w:before="450" w:after="450" w:line="312" w:lineRule="auto"/>
      </w:pPr>
      <w:r>
        <w:rPr>
          <w:rFonts w:ascii="宋体" w:hAnsi="宋体" w:eastAsia="宋体" w:cs="宋体"/>
          <w:color w:val="000"/>
          <w:sz w:val="28"/>
          <w:szCs w:val="28"/>
        </w:rPr>
        <w:t xml:space="preserve">领导重视是做好档案工作的前提，领导支持是做好档案工作的基础。目前，不少高校的决策层对档案管理工作认识不足、重视不够，没有把档案工作摆在应有的位置。主要体现在:随着高校改革的不断深化，高校各部门均实行定编、定岗，紧缩办公人员，致使档案人员处于地位不高、责任不轻、难度不小的地位，严重影响了档案工作的开展。</w:t>
      </w:r>
    </w:p>
    <w:p>
      <w:pPr>
        <w:ind w:left="0" w:right="0" w:firstLine="560"/>
        <w:spacing w:before="450" w:after="450" w:line="312" w:lineRule="auto"/>
      </w:pPr>
      <w:r>
        <w:rPr>
          <w:rFonts w:ascii="宋体" w:hAnsi="宋体" w:eastAsia="宋体" w:cs="宋体"/>
          <w:color w:val="000"/>
          <w:sz w:val="28"/>
          <w:szCs w:val="28"/>
        </w:rPr>
        <w:t xml:space="preserve">档案经费投入不足</w:t>
      </w:r>
    </w:p>
    <w:p>
      <w:pPr>
        <w:ind w:left="0" w:right="0" w:firstLine="560"/>
        <w:spacing w:before="450" w:after="450" w:line="312" w:lineRule="auto"/>
      </w:pPr>
      <w:r>
        <w:rPr>
          <w:rFonts w:ascii="宋体" w:hAnsi="宋体" w:eastAsia="宋体" w:cs="宋体"/>
          <w:color w:val="000"/>
          <w:sz w:val="28"/>
          <w:szCs w:val="28"/>
        </w:rPr>
        <w:t xml:space="preserve">档案经费投入不足致使办公条件不适应工作需要，特别是库房、办公、查阅没有实行三分开。档案现代化及档案保护设施配备不全。为此，学校领导应加强对档案工作的领导，采取强有力的措施，帮助解决档案工作中的各种实际问题，使档案工作在学校现代化管理中发挥更大的作用。学校领导应经常过问人事档案工作、参加学校的档案工作会议、研讨人事档案工作；应深入基层，听取人事档案工作人员提出的问题，了解他们的实际工作。学校领导应投入一部分财力、物力，严格按照干部档案工作条例增添必要的设备，从硬件建设上提供有力保障。特别是要做到“六防”和“三室”分开。六防即防火、防潮、防蛀、防盗、防光、防高温。</w:t>
      </w:r>
    </w:p>
    <w:p>
      <w:pPr>
        <w:ind w:left="0" w:right="0" w:firstLine="560"/>
        <w:spacing w:before="450" w:after="450" w:line="312" w:lineRule="auto"/>
      </w:pPr>
      <w:r>
        <w:rPr>
          <w:rFonts w:ascii="宋体" w:hAnsi="宋体" w:eastAsia="宋体" w:cs="宋体"/>
          <w:color w:val="000"/>
          <w:sz w:val="28"/>
          <w:szCs w:val="28"/>
        </w:rPr>
        <w:t xml:space="preserve">三室分开即档案库房、阅档室和档案人员办公室三室分开。这既可以保证人事档案管理的安全性、科学化，同时又是对档案工作人员人身安全的保障。学校领导还应加强对人事档案工作人员的关心和体贴。人事档案工作人员长期在案卷霉味和杀虫剂挥发的恶劣环境中工作，身体健康必然受到影响，学校应该同比档案馆工作人员的福利待遇，提高人事档案工作人员的津贴和劳保福利待遇，增加他们的休息时间。</w:t>
      </w:r>
    </w:p>
    <w:p>
      <w:pPr>
        <w:ind w:left="0" w:right="0" w:firstLine="560"/>
        <w:spacing w:before="450" w:after="450" w:line="312" w:lineRule="auto"/>
      </w:pPr>
      <w:r>
        <w:rPr>
          <w:rFonts w:ascii="宋体" w:hAnsi="宋体" w:eastAsia="宋体" w:cs="宋体"/>
          <w:color w:val="000"/>
          <w:sz w:val="28"/>
          <w:szCs w:val="28"/>
        </w:rPr>
        <w:t xml:space="preserve">由于人事档案工作的单一，加之从事该工作的人员大都是非专业人员，因此，发表论文、评定职称、职务提升都不同程度的受到限制，学校领导应该根据实际情况重视提拔人事档案工作人员。此外，从事人事档案工作的人员应该相对稳定，这主要是关系到人事档案的保密性和人事档案工作的连续性。其次，由于档案工作职称的专一性，档案工作人员经常更换岗位不利于其职称的晋升。</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最新人事档案专项审核自查报告如何写三</w:t>
      </w:r>
    </w:p>
    <w:p>
      <w:pPr>
        <w:ind w:left="0" w:right="0" w:firstLine="560"/>
        <w:spacing w:before="450" w:after="450" w:line="312" w:lineRule="auto"/>
      </w:pPr>
      <w:r>
        <w:rPr>
          <w:rFonts w:ascii="宋体" w:hAnsi="宋体" w:eastAsia="宋体" w:cs="宋体"/>
          <w:color w:val="000"/>
          <w:sz w:val="28"/>
          <w:szCs w:val="28"/>
        </w:rPr>
        <w:t xml:space="preserve">在县局党组的正确领导下，围绕中心工作，按照县局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统开展弘扬__精神为主题的“学__、赶先进、比贡献”活动，将此次活动与县直工委组织开展的“__、建功‘__’”主题实践活动相结合;与县文明委组织开展的“迎__，讲诚信，促和谐”主题实践活动相结合;与系统的行风建设相结合，树立和谐工商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二、加强分局、所班子建设，选准、配强、管好“一把手”，探索落实民主集中制的有效机制，续深化后备干部队伍建设。做好后备干部人选的补充调整、考察认定工作，建立局班子及股级后备干部队伍。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六、严格按照《__县工商局____年干部教育培训项目方案》逐步落实各项培训项目的许可备案、组织实施和效果评估;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七、继续做好“五员”培训、领导干部培训、初任培训、任职培训、专门业务培训、更新知识培训和税收业务骨干培训;完成系统__名师资人员、___名监管业务骨干、__名中层干部的培训任务。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八、拓展培训渠道，创新培训方式，健全完善集中学习、脱产培训、专题讲座、远程网络教育等多渠道培训体系，积极创建学习型工商系统。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九、组织业务能手达标竞赛活动。举办全县工商系统以“三员”为主的各类业务能手的达标竞赛活动，选拔并表彰一批业务能手。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十、建立完善师资队伍。研究制定师资人员的条件和标准，按照自愿报名、组织考核、明确待遇、加强管理的原则逐级推荐产生县局的师资队伍。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十一、按照选派要求，组织干部参加总局、省局、市局的专业知识培训班、组织、人事部门组织的任职培训和对外交流培训班。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十五、下发《__县工商局关于加强工商文化建设的意见》，做好研究确定工商理念体系等准备工作。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十六、汇总全县工商系统集体和个人荣誉情况，根据各级别荣誉情况，确定进入《__工商系统群英谱》的集体、个人范围，下发通知收集事迹材料，并进行修改编辑。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最新人事档案专项审核自查报告如何写四</w:t>
      </w:r>
    </w:p>
    <w:p>
      <w:pPr>
        <w:ind w:left="0" w:right="0" w:firstLine="560"/>
        <w:spacing w:before="450" w:after="450" w:line="312" w:lineRule="auto"/>
      </w:pPr>
      <w:r>
        <w:rPr>
          <w:rFonts w:ascii="宋体" w:hAnsi="宋体" w:eastAsia="宋体" w:cs="宋体"/>
          <w:color w:val="000"/>
          <w:sz w:val="28"/>
          <w:szCs w:val="28"/>
        </w:rPr>
        <w:t xml:space="preserve">按照市委组织部关于进一步加强干部人事档案管理工作的安排部署，我校高度重视，精心组织，周密安排，抽调专门力量，制定工作方案，加强业务指导，明确工作职责，在市教育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校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（一）明确责任意识，思想高度重视</w:t>
      </w:r>
    </w:p>
    <w:p>
      <w:pPr>
        <w:ind w:left="0" w:right="0" w:firstLine="560"/>
        <w:spacing w:before="450" w:after="450" w:line="312" w:lineRule="auto"/>
      </w:pPr>
      <w:r>
        <w:rPr>
          <w:rFonts w:ascii="宋体" w:hAnsi="宋体" w:eastAsia="宋体" w:cs="宋体"/>
          <w:color w:val="000"/>
          <w:sz w:val="28"/>
          <w:szCs w:val="28"/>
        </w:rPr>
        <w:t xml:space="preserve">干部人事档案是干部成长经历的真实反映，是做好干部工作的重要基础和依据。为做好此次干部人事档案自查工作，我们在思想上不断提高对档案工作重要性的认识，牢固树立了档案工作“为干部工作服务、为班子建设服务、为领导决策服务”的“三为”意识，为优质高效地做好档案审核工作提供了思想保证。在档案审核过程中，始终坚持“三明确”：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二是重点明确。在全面整理每一卷档案的基础上，把干部“三龄一历”核定作为干部人事档案审核工作的重点，逐项审核清查，做到全面收集材料、仔细鉴别材料、规范整理材料，认定干部的“三龄一历”时间清楚，事实准确，说服力强。三是目的明确。把档案工作的准确、真实作为干部人事档案工作的最终目的，在审核过程中以“零失误”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（二）采取多项措施，确保自查工作顺利、有效进行</w:t>
      </w:r>
    </w:p>
    <w:p>
      <w:pPr>
        <w:ind w:left="0" w:right="0" w:firstLine="560"/>
        <w:spacing w:before="450" w:after="450" w:line="312" w:lineRule="auto"/>
      </w:pPr>
      <w:r>
        <w:rPr>
          <w:rFonts w:ascii="宋体" w:hAnsi="宋体" w:eastAsia="宋体" w:cs="宋体"/>
          <w:color w:val="000"/>
          <w:sz w:val="28"/>
          <w:szCs w:val="28"/>
        </w:rPr>
        <w:t xml:space="preserve">为切实加强干部人事档案审核工作的组织领导，确保干部人事档案审核工作顺利进行，我校把干部人事档案自查工作摆上重要议事日程，在领导力量、工作力量和经费保障上予以倾斜，以“三到位”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（三）注重质量，以高标准严格要求</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制定工作人员、档案运行、审核管理等工作流程，建立了严密的审核责任制；采取初审和复审交叉进行、审核人员签名、分管领导抽查的方式，形成了层层负责的监督机制。二是突出准确性，严把审核“准确关”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三是突出完整性，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（四）以自查为契机，加强干部人事档案管理水平</w:t>
      </w:r>
    </w:p>
    <w:p>
      <w:pPr>
        <w:ind w:left="0" w:right="0" w:firstLine="560"/>
        <w:spacing w:before="450" w:after="450" w:line="312" w:lineRule="auto"/>
      </w:pPr>
      <w:r>
        <w:rPr>
          <w:rFonts w:ascii="宋体" w:hAnsi="宋体" w:eastAsia="宋体" w:cs="宋体"/>
          <w:color w:val="000"/>
          <w:sz w:val="28"/>
          <w:szCs w:val="28"/>
        </w:rPr>
        <w:t xml:space="preserve">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五有四无”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xx、假学历材料混入干部人事档案；对于干部人事档案中“三龄一历”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最新人事档案专项审核自查报告如何写五</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xxx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2.加强人事档案工作的组织领导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3.归档与整理情况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4.档案的利用和转递情况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5.干部人事档案工作中存在的问题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最新人事档案专项审核自查报告如何写六</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中心工作，找准定位，紧扣档案工作目标任务，制定措施，扎实开展工作，重点项目档案工作、档案服务于利用、档案业务培训等各项工作按计划稳步推进并取得明显成效，现将我局一年工作总结如下：</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最新人事档案专项审核自查报告如何写七</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_年上半年整理完毕的349份档案进行自查评估，基本达到目标要求，但仍存在不足，一是部分人员需调整工资表项目：_x，_，_x，_x;二是_x，_，_x三人的姓名证明材料未返回公司;三是_x，_x，_x三人缺少入党志愿书，未进行补办;_x，_x，_x，_x，_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_，_x，_x三人劳动合同与安全生产合同待收回，_x，_x，_x，_x，_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_]27号文，为确保职工参保信息的准确性，对我司机关及_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_年分公司组织的十二期培训补充了培训记录，制作填写共计236人次的培训档案卡;完善了关键岗位人员花名册，清查后附各类证书复印件，其中_油库_x，_，_x，_x，镇安片区_x，_x，柞水片区_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_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最新人事档案专项审核自查报告如何写八</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2025-04-21T15:59:04+08:00</dcterms:created>
  <dcterms:modified xsi:type="dcterms:W3CDTF">2025-04-21T15:59:04+08:00</dcterms:modified>
</cp:coreProperties>
</file>

<file path=docProps/custom.xml><?xml version="1.0" encoding="utf-8"?>
<Properties xmlns="http://schemas.openxmlformats.org/officeDocument/2006/custom-properties" xmlns:vt="http://schemas.openxmlformats.org/officeDocument/2006/docPropsVTypes"/>
</file>