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推荐学校青春演讲比赛主持词简短(3篇)</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学校青春演讲比赛主持词简短一通过学习，改变人生。学习是人生中重要的事，但生命比学习更重要。一个人如果没有了生命，又何谈学习，又何谈改变人生。塞缪尔·厄尔曼曾经说过“青春不是年华，而是心境;青春不是桃面、丹唇、柔膝，而是深沉的意志、恢宏的...</w:t>
      </w:r>
    </w:p>
    <w:p>
      <w:pPr>
        <w:ind w:left="0" w:right="0" w:firstLine="560"/>
        <w:spacing w:before="450" w:after="450" w:line="312" w:lineRule="auto"/>
      </w:pPr>
      <w:r>
        <w:rPr>
          <w:rFonts w:ascii="黑体" w:hAnsi="黑体" w:eastAsia="黑体" w:cs="黑体"/>
          <w:color w:val="000000"/>
          <w:sz w:val="36"/>
          <w:szCs w:val="36"/>
          <w:b w:val="1"/>
          <w:bCs w:val="1"/>
        </w:rPr>
        <w:t xml:space="preserve">推荐学校青春演讲比赛主持词简短一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 男子则更多见。年岁有加，并非垂老;理想丢弃，方坠暮年。岁月悠悠，衰微只及肌肤; 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 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 命的长度。人生而老，老而病，病而死。这生老病死是自然规律。不论达官显赫，不论平 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 人间,这就标志着又给人世间增添了一份宝贵的财富。.同时也给家庭带来了无比欢乐。从 这一刻起多少人关注着你,期望着你快快长大,成材成器。你不但属于家庭,父母,说到底你 是属于社会,国家。所以也可这样说:生命诚可贵,人生价更高,只有生命的存在,才能去实 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 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 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 实已垂垂老矣;然则只要竖起天线，捕捉乐观信号，你就有望在八十高龄告别尘寰时仍觉 年轻。</w:t>
      </w:r>
    </w:p>
    <w:p>
      <w:pPr>
        <w:ind w:left="0" w:right="0" w:firstLine="560"/>
        <w:spacing w:before="450" w:after="450" w:line="312" w:lineRule="auto"/>
      </w:pPr>
      <w:r>
        <w:rPr>
          <w:rFonts w:ascii="宋体" w:hAnsi="宋体" w:eastAsia="宋体" w:cs="宋体"/>
          <w:color w:val="000"/>
          <w:sz w:val="28"/>
          <w:szCs w:val="28"/>
        </w:rPr>
        <w:t xml:space="preserve">“ 人的生命是最可宝贵的,只有生命才能创造财富,才能使世界变得更美好。只有同学们 的欢声笑语,活泼身影,才能使我们的校园充满阳光,充满生机。但是人的生命又是非常脆 弱的,如果我们不注重安全意识,视安全隐患而不顾,对安全问题措施不及,防范不严,责任 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 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推荐学校青春演讲比赛主持词简短二</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2、书写名片，拥有向上姿态。每位教师设计自己名片，写下励志教育名言，个人教育梦想，统一制作，摆放案前，时时激励自己昂扬向上，书写自己的教育故事。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 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推荐学校青春演讲比赛主持词简短三</w:t>
      </w:r>
    </w:p>
    <w:p>
      <w:pPr>
        <w:ind w:left="0" w:right="0" w:firstLine="560"/>
        <w:spacing w:before="450" w:after="450" w:line="312" w:lineRule="auto"/>
      </w:pPr>
      <w:r>
        <w:rPr>
          <w:rFonts w:ascii="宋体" w:hAnsi="宋体" w:eastAsia="宋体" w:cs="宋体"/>
          <w:color w:val="000"/>
          <w:sz w:val="28"/>
          <w:szCs w:val="28"/>
        </w:rPr>
        <w:t xml:space="preserve">时常听别人哼唱，自我也时常哼唱着姜育恒的那首《再回首》，惟独对“以往在幽幽暗暗反反复复中追寻，才明白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学校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梦想的大学，除了你没有把握住一次几乎成功的感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我，也不能正确认识社会。</w:t>
      </w:r>
    </w:p>
    <w:p>
      <w:pPr>
        <w:ind w:left="0" w:right="0" w:firstLine="560"/>
        <w:spacing w:before="450" w:after="450" w:line="312" w:lineRule="auto"/>
      </w:pPr>
      <w:r>
        <w:rPr>
          <w:rFonts w:ascii="宋体" w:hAnsi="宋体" w:eastAsia="宋体" w:cs="宋体"/>
          <w:color w:val="000"/>
          <w:sz w:val="28"/>
          <w:szCs w:val="28"/>
        </w:rPr>
        <w:t xml:space="preserve">那种求平淡的心态，仍是不思进取的借口。于是，你以往也想要有所作为，却不明白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期望就是我们能自我走自我的人生之路。还有，在许许多多的眸子里时时刻刻地流露着对我们的期待，期待我们能用知识建构大脑、用我们的手去为人们描述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样就能够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可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那里有人会说：我的确平凡得很，无一技之长，不会唱不会跳，更不会吟诗作画，注定这四年就这么平淡了。世上可是仅有一个天才贝多芬，也可是是仅有一个神童莫扎特，更多的人是经过尝试，经过毅力化平淡为辉煌的。毅力在效果上有时能同天才相比。有一句俗语说，能登上金字塔的生物仅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不要再为落叶伤感，为春雨掉泪;也不要满不在乎地挥退夏日的艳阳，让残冬的雪来装饰自我的面纱;岁月可使皮肤起皱，而失去热情，则使灵魂起皱。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2025-04-01T08:45:31+08:00</dcterms:created>
  <dcterms:modified xsi:type="dcterms:W3CDTF">2025-04-01T08:45:31+08:00</dcterms:modified>
</cp:coreProperties>
</file>

<file path=docProps/custom.xml><?xml version="1.0" encoding="utf-8"?>
<Properties xmlns="http://schemas.openxmlformats.org/officeDocument/2006/custom-properties" xmlns:vt="http://schemas.openxmlformats.org/officeDocument/2006/docPropsVTypes"/>
</file>