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2025年国家安全教育心得体会800字(五篇)</w:t>
      </w:r>
      <w:bookmarkEnd w:id="1"/>
    </w:p>
    <w:p>
      <w:pPr>
        <w:jc w:val="center"/>
        <w:spacing w:before="0" w:after="450"/>
      </w:pPr>
      <w:r>
        <w:rPr>
          <w:rFonts w:ascii="Arial" w:hAnsi="Arial" w:eastAsia="Arial" w:cs="Arial"/>
          <w:color w:val="999999"/>
          <w:sz w:val="20"/>
          <w:szCs w:val="20"/>
        </w:rPr>
        <w:t xml:space="preserve">来源：网络  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800字一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国家安全教育心得体会800字一</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国家安全教育心得体会800字三</w:t>
      </w:r>
    </w:p>
    <w:p>
      <w:pPr>
        <w:ind w:left="0" w:right="0" w:firstLine="560"/>
        <w:spacing w:before="450" w:after="450" w:line="312" w:lineRule="auto"/>
      </w:pPr>
      <w:r>
        <w:rPr>
          <w:rFonts w:ascii="宋体" w:hAnsi="宋体" w:eastAsia="宋体" w:cs="宋体"/>
          <w:color w:val="000"/>
          <w:sz w:val="28"/>
          <w:szCs w:val="28"/>
        </w:rPr>
        <w:t xml:space="preserve">4月15日是我国第二个全民国家安全教育日。青少年处于人生观、世界观、价值观形成的关键阶段，是接受国家安全教育的最佳时期。</w:t>
      </w:r>
    </w:p>
    <w:p>
      <w:pPr>
        <w:ind w:left="0" w:right="0" w:firstLine="560"/>
        <w:spacing w:before="450" w:after="450" w:line="312" w:lineRule="auto"/>
      </w:pPr>
      <w:r>
        <w:rPr>
          <w:rFonts w:ascii="宋体" w:hAnsi="宋体" w:eastAsia="宋体" w:cs="宋体"/>
          <w:color w:val="000"/>
          <w:sz w:val="28"/>
          <w:szCs w:val="28"/>
        </w:rPr>
        <w:t xml:space="preserve">你知道吗，国家安全其实涉及文化、网络、科技等跟生活密切相关的多个方面。你的这些行为可能涉及到国家安全</w:t>
      </w:r>
    </w:p>
    <w:p>
      <w:pPr>
        <w:ind w:left="0" w:right="0" w:firstLine="560"/>
        <w:spacing w:before="450" w:after="450" w:line="312" w:lineRule="auto"/>
      </w:pPr>
      <w:r>
        <w:rPr>
          <w:rFonts w:ascii="宋体" w:hAnsi="宋体" w:eastAsia="宋体" w:cs="宋体"/>
          <w:color w:val="000"/>
          <w:sz w:val="28"/>
          <w:szCs w:val="28"/>
        </w:rPr>
        <w:t xml:space="preserve">行为一：</w:t>
      </w:r>
    </w:p>
    <w:p>
      <w:pPr>
        <w:ind w:left="0" w:right="0" w:firstLine="560"/>
        <w:spacing w:before="450" w:after="450" w:line="312" w:lineRule="auto"/>
      </w:pPr>
      <w:r>
        <w:rPr>
          <w:rFonts w:ascii="宋体" w:hAnsi="宋体" w:eastAsia="宋体" w:cs="宋体"/>
          <w:color w:val="000"/>
          <w:sz w:val="28"/>
          <w:szCs w:val="28"/>
        </w:rPr>
        <w:t xml:space="preserve">wifi的时代，我们在享受wifi带来便利的同时，往往忽略了wifi上网的安全防范意识。可以利用虚假wifi，盗取人们的手机系统、品牌型号、自拍照片、邮箱帐号密码等各类隐私数据。因此，我们在使用wifi时，要提高wifi上网的安全意识，增强辨别能力、改进使用习惯：在不上网时，关闭手机wifi，掌握wifi连接的\'自主权;使用公共wifi前要先与所在场所的工作人员确认wifi的真实性和安全度，认真核对wifi名称和密码;不要使用无需认证的wifi。</w:t>
      </w:r>
    </w:p>
    <w:p>
      <w:pPr>
        <w:ind w:left="0" w:right="0" w:firstLine="560"/>
        <w:spacing w:before="450" w:after="450" w:line="312" w:lineRule="auto"/>
      </w:pPr>
      <w:r>
        <w:rPr>
          <w:rFonts w:ascii="宋体" w:hAnsi="宋体" w:eastAsia="宋体" w:cs="宋体"/>
          <w:color w:val="000"/>
          <w:sz w:val="28"/>
          <w:szCs w:val="28"/>
        </w:rPr>
        <w:t xml:space="preserve">行为二：</w:t>
      </w:r>
    </w:p>
    <w:p>
      <w:pPr>
        <w:ind w:left="0" w:right="0" w:firstLine="560"/>
        <w:spacing w:before="450" w:after="450" w:line="312" w:lineRule="auto"/>
      </w:pPr>
      <w:r>
        <w:rPr>
          <w:rFonts w:ascii="宋体" w:hAnsi="宋体" w:eastAsia="宋体" w:cs="宋体"/>
          <w:color w:val="000"/>
          <w:sz w:val="28"/>
          <w:szCs w:val="28"/>
        </w:rPr>
        <w:t xml:space="preserve">“反间谍、防窃密”，也不是只有在小说和电影里才会出现的情节。南海的渔民在捕鱼的时候就曾捞出了一个像“鱼雷”的怪东西，经过多方查证，这是一个伪装成鱼雷的间谍装置。另外，弹等都是危险品，如果你遇到这些东西，一定要及时和相关部门联系。</w:t>
      </w:r>
    </w:p>
    <w:p>
      <w:pPr>
        <w:ind w:left="0" w:right="0" w:firstLine="560"/>
        <w:spacing w:before="450" w:after="450" w:line="312" w:lineRule="auto"/>
      </w:pPr>
      <w:r>
        <w:rPr>
          <w:rFonts w:ascii="宋体" w:hAnsi="宋体" w:eastAsia="宋体" w:cs="宋体"/>
          <w:color w:val="000"/>
          <w:sz w:val="28"/>
          <w:szCs w:val="28"/>
        </w:rPr>
        <w:t xml:space="preserve">行为三：</w:t>
      </w:r>
    </w:p>
    <w:p>
      <w:pPr>
        <w:ind w:left="0" w:right="0" w:firstLine="560"/>
        <w:spacing w:before="450" w:after="450" w:line="312" w:lineRule="auto"/>
      </w:pPr>
      <w:r>
        <w:rPr>
          <w:rFonts w:ascii="宋体" w:hAnsi="宋体" w:eastAsia="宋体" w:cs="宋体"/>
          <w:color w:val="000"/>
          <w:sz w:val="28"/>
          <w:szCs w:val="28"/>
        </w:rPr>
        <w:t xml:space="preserve">你知道吗，关于军人、军队的一些照片是不可以随便乱发朋友圈、微博的，所以你身边出现经常性发布有关军事的行为(非官方、网站)，并且内容很详细的话，一定要提高警惕，还可以向有关部门举报。</w:t>
      </w:r>
    </w:p>
    <w:p>
      <w:pPr>
        <w:ind w:left="0" w:right="0" w:firstLine="560"/>
        <w:spacing w:before="450" w:after="450" w:line="312" w:lineRule="auto"/>
      </w:pPr>
      <w:r>
        <w:rPr>
          <w:rFonts w:ascii="宋体" w:hAnsi="宋体" w:eastAsia="宋体" w:cs="宋体"/>
          <w:color w:val="000"/>
          <w:sz w:val="28"/>
          <w:szCs w:val="28"/>
        </w:rPr>
        <w:t xml:space="preserve">行为四：</w:t>
      </w:r>
    </w:p>
    <w:p>
      <w:pPr>
        <w:ind w:left="0" w:right="0" w:firstLine="560"/>
        <w:spacing w:before="450" w:after="450" w:line="312" w:lineRule="auto"/>
      </w:pPr>
      <w:r>
        <w:rPr>
          <w:rFonts w:ascii="宋体" w:hAnsi="宋体" w:eastAsia="宋体" w:cs="宋体"/>
          <w:color w:val="000"/>
          <w:sz w:val="28"/>
          <w:szCs w:val="28"/>
        </w:rPr>
        <w:t xml:space="preserve">如今，低碳这种生活方式已经悄然走进我们身边，我们在爸爸妈妈出去吃饭时，应拒绝一次性筷子，购物时，应拒绝塑料袋。另外，节约打印用纸、节约用水，植树养花、乘坐公共交通工具、骑车步行上班等行为看似小，却也是在为生态安全做出自己的一份责任。</w:t>
      </w:r>
    </w:p>
    <w:p>
      <w:pPr>
        <w:ind w:left="0" w:right="0" w:firstLine="560"/>
        <w:spacing w:before="450" w:after="450" w:line="312" w:lineRule="auto"/>
      </w:pPr>
      <w:r>
        <w:rPr>
          <w:rFonts w:ascii="宋体" w:hAnsi="宋体" w:eastAsia="宋体" w:cs="宋体"/>
          <w:color w:val="000"/>
          <w:sz w:val="28"/>
          <w:szCs w:val="28"/>
        </w:rPr>
        <w:t xml:space="preserve">行为五：</w:t>
      </w:r>
    </w:p>
    <w:p>
      <w:pPr>
        <w:ind w:left="0" w:right="0" w:firstLine="560"/>
        <w:spacing w:before="450" w:after="450" w:line="312" w:lineRule="auto"/>
      </w:pPr>
      <w:r>
        <w:rPr>
          <w:rFonts w:ascii="宋体" w:hAnsi="宋体" w:eastAsia="宋体" w:cs="宋体"/>
          <w:color w:val="000"/>
          <w:sz w:val="28"/>
          <w:szCs w:val="28"/>
        </w:rPr>
        <w:t xml:space="preserve">每年的“五一”“十一”小长假，总有游客会发生这样那样的不文明行为。我们在外出旅游时，要注意遵守景区内的规章制度;不要乱认垃圾;不随意涂抹刻画;不随意攀援、拍照等，要知道维护文化安全也是维护国家安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国家安全教育心得体会800字四</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国家安全教育心得体会800字五</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今年4月15日是新国家安全法实施以来的首个全民国家安全教育日。在这个特别的日子里，我们一起聊一聊有关国家安全的那些事儿。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20xx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560"/>
        <w:spacing w:before="450" w:after="450" w:line="312" w:lineRule="auto"/>
      </w:pPr>
      <w:r>
        <w:rPr>
          <w:rFonts w:ascii="宋体" w:hAnsi="宋体" w:eastAsia="宋体" w:cs="宋体"/>
          <w:color w:val="000"/>
          <w:sz w:val="28"/>
          <w:szCs w:val="28"/>
        </w:rPr>
        <w:t xml:space="preserve">在文化安全方面，国家安全法要求，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宣扬民族仇恨情绪等不良文化，任何国家都不会任其泛滥。”中国社会科学院法学所、国际法所法治战略研究部主任李忠说，“文化安全既不是文化锁国、限制言论自由，也不是我们不再对其他国家开展文化交流，我们要继续开展平等对话，在这个过程中丰富中华文明，给全人类作贡献。”</w:t>
      </w:r>
    </w:p>
    <w:p>
      <w:pPr>
        <w:ind w:left="0" w:right="0" w:firstLine="560"/>
        <w:spacing w:before="450" w:after="450" w:line="312" w:lineRule="auto"/>
      </w:pPr>
      <w:r>
        <w:rPr>
          <w:rFonts w:ascii="宋体" w:hAnsi="宋体" w:eastAsia="宋体" w:cs="宋体"/>
          <w:color w:val="000"/>
          <w:sz w:val="28"/>
          <w:szCs w:val="28"/>
        </w:rPr>
        <w:t xml:space="preserve">国家安全法首次明确了“网络空间主权”的概念。根据法律规定，国家建设网络与信息安全保障体系并加强网络管理，防范、制止和依法惩治网络攻击、网络入侵、网络窃密、散布违法有害信息等网络违法犯罪行为。</w:t>
      </w:r>
    </w:p>
    <w:p>
      <w:pPr>
        <w:ind w:left="0" w:right="0" w:firstLine="560"/>
        <w:spacing w:before="450" w:after="450" w:line="312" w:lineRule="auto"/>
      </w:pPr>
      <w:r>
        <w:rPr>
          <w:rFonts w:ascii="宋体" w:hAnsi="宋体" w:eastAsia="宋体" w:cs="宋体"/>
          <w:color w:val="000"/>
          <w:sz w:val="28"/>
          <w:szCs w:val="28"/>
        </w:rPr>
        <w:t xml:space="preserve">李忠指出，随着社会不断的发展，国家利益也从传统的领土安全等方面向虚拟世界发展。因此，建设网络安全保障体系，维护国家网络空间主权、安全和发展利益，对于捍卫我国网络空间主权具有重要意义。</w:t>
      </w:r>
    </w:p>
    <w:p>
      <w:pPr>
        <w:ind w:left="0" w:right="0" w:firstLine="560"/>
        <w:spacing w:before="450" w:after="450" w:line="312" w:lineRule="auto"/>
      </w:pPr>
      <w:r>
        <w:rPr>
          <w:rFonts w:ascii="宋体" w:hAnsi="宋体" w:eastAsia="宋体" w:cs="宋体"/>
          <w:color w:val="000"/>
          <w:sz w:val="28"/>
          <w:szCs w:val="28"/>
        </w:rPr>
        <w:t xml:space="preserve">创新发展也是维护国家安全的题中之意。国家安全法提出，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维护国家安全，你可以做到</w:t>
      </w:r>
    </w:p>
    <w:p>
      <w:pPr>
        <w:ind w:left="0" w:right="0" w:firstLine="560"/>
        <w:spacing w:before="450" w:after="450" w:line="312" w:lineRule="auto"/>
      </w:pPr>
      <w:r>
        <w:rPr>
          <w:rFonts w:ascii="宋体" w:hAnsi="宋体" w:eastAsia="宋体" w:cs="宋体"/>
          <w:color w:val="000"/>
          <w:sz w:val="28"/>
          <w:szCs w:val="28"/>
        </w:rPr>
        <w:t xml:space="preserve">事实上，随着信息技术的发展普及，国家安全的风险随时“潜伏”在看似平常的社会生活中。</w:t>
      </w:r>
    </w:p>
    <w:p>
      <w:pPr>
        <w:ind w:left="0" w:right="0" w:firstLine="560"/>
        <w:spacing w:before="450" w:after="450" w:line="312" w:lineRule="auto"/>
      </w:pPr>
      <w:r>
        <w:rPr>
          <w:rFonts w:ascii="宋体" w:hAnsi="宋体" w:eastAsia="宋体" w:cs="宋体"/>
          <w:color w:val="000"/>
          <w:sz w:val="28"/>
          <w:szCs w:val="28"/>
        </w:rPr>
        <w:t xml:space="preserve">20xx年8月，浙江温州警方破获一起特大有线电视网络遭非法攻击案，黑客将反动宣传信息通过技术手段植入电视机顶盒，近16万户人家遭受攻击;20xx年8月，海南有关部门披露，一名渔民在三亚附近海域打捞到一枚可疑电子装置，经鉴定确认是一枚具有水下照相和光纤传输、卫星通讯等功能的无人潜航器。</w:t>
      </w:r>
    </w:p>
    <w:p>
      <w:pPr>
        <w:ind w:left="0" w:right="0" w:firstLine="560"/>
        <w:spacing w:before="450" w:after="450" w:line="312" w:lineRule="auto"/>
      </w:pPr>
      <w:r>
        <w:rPr>
          <w:rFonts w:ascii="宋体" w:hAnsi="宋体" w:eastAsia="宋体" w:cs="宋体"/>
          <w:color w:val="000"/>
          <w:sz w:val="28"/>
          <w:szCs w:val="28"/>
        </w:rPr>
        <w:t xml:space="preserve">那么，公民在维护国家安全中能发挥什么作用呢?</w:t>
      </w:r>
    </w:p>
    <w:p>
      <w:pPr>
        <w:ind w:left="0" w:right="0" w:firstLine="560"/>
        <w:spacing w:before="450" w:after="450" w:line="312" w:lineRule="auto"/>
      </w:pPr>
      <w:r>
        <w:rPr>
          <w:rFonts w:ascii="宋体" w:hAnsi="宋体" w:eastAsia="宋体" w:cs="宋体"/>
          <w:color w:val="000"/>
          <w:sz w:val="28"/>
          <w:szCs w:val="28"/>
        </w:rPr>
        <w:t xml:space="preserve">国家安全法规定，公民和组织则应履行遵守宪法、法律法规关于国家安全的有关规定，及时报告危害国家安全活动的线索，保守所知悉的国家秘密等维护国家安全的义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专家表示，以保密工作为例，单位的电脑内外网不混用，及时更新杀毒软件，不把涉密信息擅自发到互联网……自觉遵守相关保密制度，也是为维护国家安全尽一份力。</w:t>
      </w:r>
    </w:p>
    <w:p>
      <w:pPr>
        <w:ind w:left="0" w:right="0" w:firstLine="560"/>
        <w:spacing w:before="450" w:after="450" w:line="312" w:lineRule="auto"/>
      </w:pPr>
      <w:r>
        <w:rPr>
          <w:rFonts w:ascii="宋体" w:hAnsi="宋体" w:eastAsia="宋体" w:cs="宋体"/>
          <w:color w:val="000"/>
          <w:sz w:val="28"/>
          <w:szCs w:val="28"/>
        </w:rPr>
        <w:t xml:space="preserve">外交学院国际安全研究中心秘书长凌胜利表示，从近年来发生的一些生物入侵、网络间谍、个人泄密等事件看，部分群众并非出自主观故意，只是因为好奇心而将外来物种带入境内造成生态影响，或被人利用导致泄密。因此，实现国家总体安全需要加强国民的国家安全教育，让个人从思想上认识到国家安全的重要性、普遍性和相关性，实现国家安全建设上下齐心。</w:t>
      </w:r>
    </w:p>
    <w:p>
      <w:pPr>
        <w:ind w:left="0" w:right="0" w:firstLine="560"/>
        <w:spacing w:before="450" w:after="450" w:line="312" w:lineRule="auto"/>
      </w:pPr>
      <w:r>
        <w:rPr>
          <w:rFonts w:ascii="宋体" w:hAnsi="宋体" w:eastAsia="宋体" w:cs="宋体"/>
          <w:color w:val="000"/>
          <w:sz w:val="28"/>
          <w:szCs w:val="28"/>
        </w:rPr>
        <w:t xml:space="preserve">“国家安全归根到底是人的安全。”莫纪宏说，国家安全与个人安全紧密相连，强调国家安全，最终还是要以人为本，坚持国家安全一切为了人民、一切依靠人民，真正夯实国家安全的群众基础。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2025-01-31T08:20:22+08:00</dcterms:created>
  <dcterms:modified xsi:type="dcterms:W3CDTF">2025-01-31T08:20:22+08:00</dcterms:modified>
</cp:coreProperties>
</file>

<file path=docProps/custom.xml><?xml version="1.0" encoding="utf-8"?>
<Properties xmlns="http://schemas.openxmlformats.org/officeDocument/2006/custom-properties" xmlns:vt="http://schemas.openxmlformats.org/officeDocument/2006/docPropsVTypes"/>
</file>