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2025年深圳莲花山导游词范本(七篇)</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20_年深圳莲花山导游词范本一名称：_____________________姓名：_______________________________经济类型：_________________性别：____ 年龄：______ 工龄：____...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20_年深圳莲花山导游词范本一</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 年龄：______ 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 (工种)</w:t>
      </w:r>
    </w:p>
    <w:p>
      <w:pPr>
        <w:ind w:left="0" w:right="0" w:firstLine="560"/>
        <w:spacing w:before="450" w:after="450" w:line="312" w:lineRule="auto"/>
      </w:pPr>
      <w:r>
        <w:rPr>
          <w:rFonts w:ascii="宋体" w:hAnsi="宋体" w:eastAsia="宋体" w:cs="宋体"/>
          <w:color w:val="000"/>
          <w:sz w:val="28"/>
          <w:szCs w:val="28"/>
        </w:rPr>
        <w:t xml:space="preserve">甲方根据生产 (工作) 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 __________________(工作) 完成止。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 (试用期包括在合同期内)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乙方试用期工资_________元 月；试用期满乙方起点工资为_________元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 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 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 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 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 %补偿员工。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 (一) 款未为乙方办理社会保险 ，给乙方造成经济损失的，由甲方按深圳市社会保险的有关规定赔偿乙方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 (三) 款第 .2.3.4项和第 (五)款第2.3.4项解除劳动合同的。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 (三) 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 (三) 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 (小组) 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 (三) 款第3项.第九条第 (一) 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20_年深圳莲花山导游词范本二</w:t>
      </w:r>
    </w:p>
    <w:p>
      <w:pPr>
        <w:ind w:left="0" w:right="0" w:firstLine="560"/>
        <w:spacing w:before="450" w:after="450" w:line="312" w:lineRule="auto"/>
      </w:pPr>
      <w:r>
        <w:rPr>
          <w:rFonts w:ascii="宋体" w:hAnsi="宋体" w:eastAsia="宋体" w:cs="宋体"/>
          <w:color w:val="000"/>
          <w:sz w:val="28"/>
          <w:szCs w:val="28"/>
        </w:rPr>
        <w:t xml:space="preserve">按照全面实行劳动合同制度的改革要求，需要签订劳动合同的对象包括：新招用的劳动者、原有的固定工以及原固定工身份的特殊人员。所谓原固定工身份的特殊人员，是指根据劳动部关于全面实行劳动合同制的通知和贯彻劳动法若干问题的意见规定的以下人员：</w:t>
      </w:r>
    </w:p>
    <w:p>
      <w:pPr>
        <w:ind w:left="0" w:right="0" w:firstLine="560"/>
        <w:spacing w:before="450" w:after="450" w:line="312" w:lineRule="auto"/>
      </w:pPr>
      <w:r>
        <w:rPr>
          <w:rFonts w:ascii="宋体" w:hAnsi="宋体" w:eastAsia="宋体" w:cs="宋体"/>
          <w:color w:val="000"/>
          <w:sz w:val="28"/>
          <w:szCs w:val="28"/>
        </w:rPr>
        <w:t xml:space="preserve">①存在着劳动关系而没能履行劳动义务的特殊人员。例如，用人单位的“富余人员、放长假”的职工，长期被外单位借用的人员、带薪上学人员，请长期病假人员、停薪留职人员，被派到合资、参股单位人员；</w:t>
      </w:r>
    </w:p>
    <w:p>
      <w:pPr>
        <w:ind w:left="0" w:right="0" w:firstLine="560"/>
        <w:spacing w:before="450" w:after="450" w:line="312" w:lineRule="auto"/>
      </w:pPr>
      <w:r>
        <w:rPr>
          <w:rFonts w:ascii="宋体" w:hAnsi="宋体" w:eastAsia="宋体" w:cs="宋体"/>
          <w:color w:val="000"/>
          <w:sz w:val="28"/>
          <w:szCs w:val="28"/>
        </w:rPr>
        <w:t xml:space="preserve">②企业、事业单位的中共党委书记、厂长或经理、工会主席等。</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月；试用期满乙方起点工资为_________元/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b。甲方依本合同第八条第（三）款第1。2。3。4项和第（五）款第2。3。4项解除劳动合同的。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w:t>
      </w:r>
    </w:p>
    <w:p>
      <w:pPr>
        <w:ind w:left="0" w:right="0" w:firstLine="560"/>
        <w:spacing w:before="450" w:after="450" w:line="312" w:lineRule="auto"/>
      </w:pPr>
      <w:r>
        <w:rPr>
          <w:rFonts w:ascii="宋体" w:hAnsi="宋体" w:eastAsia="宋体" w:cs="宋体"/>
          <w:color w:val="000"/>
          <w:sz w:val="28"/>
          <w:szCs w:val="28"/>
        </w:rPr>
        <w:t xml:space="preserve">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三）款第3项。第九条第（一）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20_年深圳莲花山导游词范本三</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20_年深圳莲花山导游词范本四</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协商代表人数:协商代表人数:</w:t>
      </w:r>
    </w:p>
    <w:p>
      <w:pPr>
        <w:ind w:left="0" w:right="0" w:firstLine="560"/>
        <w:spacing w:before="450" w:after="450" w:line="312" w:lineRule="auto"/>
      </w:pPr>
      <w:r>
        <w:rPr>
          <w:rFonts w:ascii="宋体" w:hAnsi="宋体" w:eastAsia="宋体" w:cs="宋体"/>
          <w:color w:val="000"/>
          <w:sz w:val="28"/>
          <w:szCs w:val="28"/>
        </w:rPr>
        <w:t xml:space="preserve">代表产生方式:法定代表人姓名: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深圳市员工工资支付条例》（以下简称《工资支付条例》）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日止。（试用期包括在劳动合同期限内，如无试用期，则填写“无”）。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w:t>
      </w:r>
    </w:p>
    <w:p>
      <w:pPr>
        <w:ind w:left="0" w:right="0" w:firstLine="560"/>
        <w:spacing w:before="450" w:after="450" w:line="312" w:lineRule="auto"/>
      </w:pPr>
      <w:r>
        <w:rPr>
          <w:rFonts w:ascii="宋体" w:hAnsi="宋体" w:eastAsia="宋体" w:cs="宋体"/>
          <w:color w:val="000"/>
          <w:sz w:val="28"/>
          <w:szCs w:val="28"/>
        </w:rPr>
        <w:t xml:space="preserve">确定乙方工资。</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甲乙双方经协商一致，可以变更劳动合同。变更劳动合同应采用书面形式。变更后的劳动合同文本双方各执一份。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3、未依法为乙方缴纳社会保险费，经乙方要求甲方缴纳，超过一个月仍未缴纳的；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有下列情形之一的，甲方提前三十日以书面形式通知乙方或者额外支付乙方一个月工资后，可以解除劳动合同，《劳动合同法》第四十二条规定的情形除外：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人力资源保障（劳动）部门报告后，可以裁减人员，《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十一、劳动合同解除和终止手续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十五日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20_年深圳莲花山导游词范本六</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法定代表人：                              住址：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深圳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   依据劳动法相关制度与规定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 按照公司的相关福利制度执行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1.在乙方付出正常劳动的情况下，甲方支付乙方的薪资标准不低于当地最低工资水平。具体工资标准依乙方所从事岗位和工作的不同按甲方薪酬分配的有关制度执行；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2.乙方同意甲方根据经营需要调整乙方的工作地点和岗位，包括调入与甲方有关联关系的公司，甲方可按调整后的工作岗位性质调整其工资。</w:t>
      </w:r>
    </w:p>
    <w:p>
      <w:pPr>
        <w:ind w:left="0" w:right="0" w:firstLine="560"/>
        <w:spacing w:before="450" w:after="450" w:line="312" w:lineRule="auto"/>
      </w:pPr>
      <w:r>
        <w:rPr>
          <w:rFonts w:ascii="宋体" w:hAnsi="宋体" w:eastAsia="宋体" w:cs="宋体"/>
          <w:color w:val="000"/>
          <w:sz w:val="28"/>
          <w:szCs w:val="28"/>
        </w:rPr>
        <w:t xml:space="preserve">3.乙方无论何种情形解除劳动合同，都对工作交接负有责任，必须按甲方规定程序进行工作交接。乙方不按此规定单方解除劳动合同导致甲方遭受损失时，甲方将依法追究其责任，必要时将诉诸法律；</w:t>
      </w:r>
    </w:p>
    <w:p>
      <w:pPr>
        <w:ind w:left="0" w:right="0" w:firstLine="560"/>
        <w:spacing w:before="450" w:after="450" w:line="312" w:lineRule="auto"/>
      </w:pPr>
      <w:r>
        <w:rPr>
          <w:rFonts w:ascii="宋体" w:hAnsi="宋体" w:eastAsia="宋体" w:cs="宋体"/>
          <w:color w:val="000"/>
          <w:sz w:val="28"/>
          <w:szCs w:val="28"/>
        </w:rPr>
        <w:t xml:space="preserve">4.乙方应遵守公司相关的制度和员工守则，如有违反将按照相关制度规定处理，情节严重者，甲方有权开除乙方直至追究刑事责任。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20_年深圳莲花山导游词范本七</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最新深圳市劳动合同范本</w:t>
      </w:r>
    </w:p>
    <w:p>
      <w:pPr>
        <w:ind w:left="0" w:right="0" w:firstLine="560"/>
        <w:spacing w:before="450" w:after="450" w:line="312" w:lineRule="auto"/>
      </w:pPr>
      <w:r>
        <w:rPr>
          <w:rFonts w:ascii="宋体" w:hAnsi="宋体" w:eastAsia="宋体" w:cs="宋体"/>
          <w:color w:val="000"/>
          <w:sz w:val="28"/>
          <w:szCs w:val="28"/>
        </w:rPr>
        <w:t xml:space="preserve">深圳市新劳动合同范本</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2025-01-31T07:36:54+08:00</dcterms:created>
  <dcterms:modified xsi:type="dcterms:W3CDTF">2025-01-31T07:36:54+08:00</dcterms:modified>
</cp:coreProperties>
</file>

<file path=docProps/custom.xml><?xml version="1.0" encoding="utf-8"?>
<Properties xmlns="http://schemas.openxmlformats.org/officeDocument/2006/custom-properties" xmlns:vt="http://schemas.openxmlformats.org/officeDocument/2006/docPropsVTypes"/>
</file>