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如何写大学生双11光棍节活动策划书范本</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双11光棍节活动策划书范本一办公实习通过办公实习了解保险行业及其营销运作状况，在此基础上把所学的商务和营销理论知识与工作实践紧密结合起来，培养实际工作操作能力与分析思考能力，以达到学以致用，并积累一定的社会处世经验。—-中国人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如何写大学生双11光棍节活动策划书范本一</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如何写大学生双11光棍节活动策划书范本二</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如何写大学生双11光棍节活动策划书范本三</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如何写大学生双11光棍节活动策划书范本四</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