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有关法制教育心得体会如何写(9篇)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法制教育心得体会如何写一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有关法制教育心得体会如何写一</w:t>
      </w:r>
    </w:p>
    <w:p>
      <w:pPr>
        <w:ind w:left="0" w:right="0" w:firstLine="560"/>
        <w:spacing w:before="450" w:after="450" w:line="312" w:lineRule="auto"/>
      </w:pPr>
      <w:r>
        <w:rPr>
          <w:rFonts w:ascii="宋体" w:hAnsi="宋体" w:eastAsia="宋体" w:cs="宋体"/>
          <w:color w:val="000"/>
          <w:sz w:val="28"/>
          <w:szCs w:val="28"/>
        </w:rPr>
        <w:t xml:space="preserve">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xx大会议精神为指针，努力学习邓小平理论，积极配合党政继续搞好“三育人”活动，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党支部管理制度、学校行政管理制度、德育管理制度、教师工作制度、体卫工作制度和后勤工作制度等方面制定了系列具体制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基层工会和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推进学校党风廉正建设，有利于密切学校的党群、干群、校群关系，调动教职工“三育人”的积极性和社会各界支持办学的积极性，有利于促进学校改革、发展和稳定，推动教育事业的更好发展，我校历来都比较重视这项工作;已形成了党支部领导，党政工齐抓管理，工会监督;各处室各负其职，教代会主动配合，，教职工积极参与的工作机制。我们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向市示范性名校的新目标努力冲刺!</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我今天讲课的题目是“增强法制观念，提高自我保护能力”。</w:t>
      </w:r>
    </w:p>
    <w:p>
      <w:pPr>
        <w:ind w:left="0" w:right="0" w:firstLine="560"/>
        <w:spacing w:before="450" w:after="450" w:line="312" w:lineRule="auto"/>
      </w:pPr>
      <w:r>
        <w:rPr>
          <w:rFonts w:ascii="宋体" w:hAnsi="宋体" w:eastAsia="宋体" w:cs="宋体"/>
          <w:color w:val="000"/>
          <w:sz w:val="28"/>
          <w:szCs w:val="28"/>
        </w:rPr>
        <w:t xml:space="preserve">近几年来，未成年人犯罪，尤其在校学生犯罪呈现上升的趋势，这种形势非常严峻，希望同学们千万不要掉以轻心。最近，我们检察院对我县未成年人犯罪情况，包括在校生犯罪情况进行调研分析，从20xx至20xx年，提起公诉的未成年犯罪嫌疑人87名，分别为：20xx年28人，20xx年42人，20xx年17人，涉及故意杀人、抢劫、故意伤害、盗窃、聚众斗殴、寻衅滋事等十多个罪名。</w:t>
      </w:r>
    </w:p>
    <w:p>
      <w:pPr>
        <w:ind w:left="0" w:right="0" w:firstLine="560"/>
        <w:spacing w:before="450" w:after="450" w:line="312" w:lineRule="auto"/>
      </w:pPr>
      <w:r>
        <w:rPr>
          <w:rFonts w:ascii="宋体" w:hAnsi="宋体" w:eastAsia="宋体" w:cs="宋体"/>
          <w:color w:val="000"/>
          <w:sz w:val="28"/>
          <w:szCs w:val="28"/>
        </w:rPr>
        <w:t xml:space="preserve">通过对这些案件的分析，我们发现当前未成年人(含在校学生)犯罪呈现四个方面的新特点。</w:t>
      </w:r>
    </w:p>
    <w:p>
      <w:pPr>
        <w:ind w:left="0" w:right="0" w:firstLine="560"/>
        <w:spacing w:before="450" w:after="450" w:line="312" w:lineRule="auto"/>
      </w:pPr>
      <w:r>
        <w:rPr>
          <w:rFonts w:ascii="宋体" w:hAnsi="宋体" w:eastAsia="宋体" w:cs="宋体"/>
          <w:color w:val="000"/>
          <w:sz w:val="28"/>
          <w:szCs w:val="28"/>
        </w:rPr>
        <w:t xml:space="preserve">1、激情犯罪居多，是当前青少年犯罪的突出特点。青少年，特别是未成年人心理上不成熟，由于某种偶然性的刺激极易引发狂怒、绝望等爆发性的、短暂性的、比较猛烈的情结状态。在激情状态的支配下发生杀人、伤人、毁物等犯罪行为以求一时平衡，这种激情犯罪其数量远远多于预谋犯罪，达102人，占批捕案件的53%。如犯罪嫌疑人李某某(15岁)在与他人玩扑克过程中，因出错牌被受害人说了几句，就狂怒之下用三齿叉猛击受害人头部致颅脑开放性损伤，重伤住院。</w:t>
      </w:r>
    </w:p>
    <w:p>
      <w:pPr>
        <w:ind w:left="0" w:right="0" w:firstLine="560"/>
        <w:spacing w:before="450" w:after="450" w:line="312" w:lineRule="auto"/>
      </w:pPr>
      <w:r>
        <w:rPr>
          <w:rFonts w:ascii="宋体" w:hAnsi="宋体" w:eastAsia="宋体" w:cs="宋体"/>
          <w:color w:val="000"/>
          <w:sz w:val="28"/>
          <w:szCs w:val="28"/>
        </w:rPr>
        <w:t xml:space="preserve">2、松散型结伙犯罪居高不下，有一定的组织性。讲求哥们义气，为朋友两肋插刀、英雄观错误，聚众斗殴、寻衅滋事，或共同抢劫、盗窃。他们内部虽不像犯罪集团有明显的首要分子和明显的分工，组织程度也不够紧密，表现出松散型结合，但大多成员基本固定，形成了相对独立的小团体，经常聚集在一起吃喝玩乐，团伙中若有一人提意，则有可能立即得到其他成员的附和，从而转化为共同犯罪。经统计，结伙犯罪有70人，占37%。犯罪嫌疑人周某某(17岁)、陈某(17岁)等10人经常纠合在一起玩乐。11月30日晚，周某某等人酒后到某迪酒吧玩，后周某某等人与他人进行喝啤酒比赛，被他人用啤酒瓶砸了头部。被打后，周某某便纠集陈某、厉某等10余人，持匕首、长刀、酒瓶等凶器与对方聚众斗殴，并致一人重伤。</w:t>
      </w:r>
    </w:p>
    <w:p>
      <w:pPr>
        <w:ind w:left="0" w:right="0" w:firstLine="560"/>
        <w:spacing w:before="450" w:after="450" w:line="312" w:lineRule="auto"/>
      </w:pPr>
      <w:r>
        <w:rPr>
          <w:rFonts w:ascii="宋体" w:hAnsi="宋体" w:eastAsia="宋体" w:cs="宋体"/>
          <w:color w:val="000"/>
          <w:sz w:val="28"/>
          <w:szCs w:val="28"/>
        </w:rPr>
        <w:t xml:space="preserve">3、多以未成年人为侵害对象。在这些犯罪中，被害的对象多为未成年人。不少被告人还选择母校及同学作为侵害对象。经常勾结不法青年到母校，首先对同学进行侵害，并要求被侵害的同学提供他的熟悉的其他学生情况，便于掌握情况，加以侵害。如被告人杨某(15岁)等七人以非法占有为目的，殴打、搜身及威胁的手段多次抢劫未成年学生的财物，并出于取乐和树立自己在团伙中的威信这一动机，随意殴打15名未成年学生，情节恶劣，致使有的学生不敢上学，造成严重的后果。</w:t>
      </w:r>
    </w:p>
    <w:p>
      <w:pPr>
        <w:ind w:left="0" w:right="0" w:firstLine="560"/>
        <w:spacing w:before="450" w:after="450" w:line="312" w:lineRule="auto"/>
      </w:pPr>
      <w:r>
        <w:rPr>
          <w:rFonts w:ascii="宋体" w:hAnsi="宋体" w:eastAsia="宋体" w:cs="宋体"/>
          <w:color w:val="000"/>
          <w:sz w:val="28"/>
          <w:szCs w:val="28"/>
        </w:rPr>
        <w:t xml:space="preserve">4、暴力犯罪增多。故意杀人、重伤、抢劫以及聚众斗殴、寻衅滋事等暴力性犯罪有29人，占56%。这些青少年没有丝毫法制意识，极大地放任自己的侵害行为。犯罪嫌疑人褚某某(16岁)于11月7日夜伙同他人窃得“五粮液”酒等财物价值15000余元，随后雇佣“马自达”将赃物运离现场，为杀人灭口，褚某某认为自己年纪最小，应该首先动手，毫不犹豫地用铁锤连击数下，将“马自达”驾驶员残忍地杀害，并抛尸胡中。</w:t>
      </w:r>
    </w:p>
    <w:p>
      <w:pPr>
        <w:ind w:left="0" w:right="0" w:firstLine="560"/>
        <w:spacing w:before="450" w:after="450" w:line="312" w:lineRule="auto"/>
      </w:pPr>
      <w:r>
        <w:rPr>
          <w:rFonts w:ascii="宋体" w:hAnsi="宋体" w:eastAsia="宋体" w:cs="宋体"/>
          <w:color w:val="000"/>
          <w:sz w:val="28"/>
          <w:szCs w:val="28"/>
        </w:rPr>
        <w:t xml:space="preserve">分析这些青少年走上犯罪道路的原因：</w:t>
      </w:r>
    </w:p>
    <w:p>
      <w:pPr>
        <w:ind w:left="0" w:right="0" w:firstLine="560"/>
        <w:spacing w:before="450" w:after="450" w:line="312" w:lineRule="auto"/>
      </w:pPr>
      <w:r>
        <w:rPr>
          <w:rFonts w:ascii="宋体" w:hAnsi="宋体" w:eastAsia="宋体" w:cs="宋体"/>
          <w:color w:val="000"/>
          <w:sz w:val="28"/>
          <w:szCs w:val="28"/>
        </w:rPr>
        <w:t xml:space="preserve">1、认识能力偏低，人生观、世界观、价值观出现错位、偏差。违法青少年普遍存在对道德、法律认识的愚昧无知，是非观念模糊或颠倒，为强烈的个人欲望与私利驱使。社会上出现的“吃喝风”、“玩乐风”、“享乐风”，一些人纸醉金迷、浑浑噩噩;影视作品上暴力、凶杀、色情、江湖义气愈来愈多;电子游戏就像海洛因一样，让青少年吸食成瘾、恍恍惚惚。不良风气、不良文化对青少年有着极大的诱惑，扭曲了他们的人性，侵蚀他们的内心，违法犯罪青少年逐步形成错误的世界观、人生观和价值观，他们崇尚封建的“哥们义气”和“亡命称霸”的英雄观，这些是他们犯罪的思想基础。</w:t>
      </w:r>
    </w:p>
    <w:p>
      <w:pPr>
        <w:ind w:left="0" w:right="0" w:firstLine="560"/>
        <w:spacing w:before="450" w:after="450" w:line="312" w:lineRule="auto"/>
      </w:pPr>
      <w:r>
        <w:rPr>
          <w:rFonts w:ascii="宋体" w:hAnsi="宋体" w:eastAsia="宋体" w:cs="宋体"/>
          <w:color w:val="000"/>
          <w:sz w:val="28"/>
          <w:szCs w:val="28"/>
        </w:rPr>
        <w:t xml:space="preserve">2、过早辍学，缺乏社会的关心和家庭的温暖，形成了反社会的人格。这些青少年犯罪嫌疑人大部分是初中以下学历，他们过早流落社会，形成家庭管不了，学校得不到，社会没人管的局面，成为无业游民，游荡于公共场所、大街小巷，结帮成群进行吃喝玩乐、没有收入来源，就抢劫、盗窃，甚至杀人。他们由于缺乏社会的关心和家庭的温暖，形成了不稳定的情感。一方面因违法犯罪受到社会的歧视和家庭的抱怨，产生了自卑感和自暴自弃的逆反心理，丧失了改正缺点错、争取进步的勇气和信心。另一方面，他们在自己的小群体中顽强地表现出自己的虚荣心，把违法犯罪当作所谓的勇敢，有本领的表现。</w:t>
      </w:r>
    </w:p>
    <w:p>
      <w:pPr>
        <w:ind w:left="0" w:right="0" w:firstLine="560"/>
        <w:spacing w:before="450" w:after="450" w:line="312" w:lineRule="auto"/>
      </w:pPr>
      <w:r>
        <w:rPr>
          <w:rFonts w:ascii="宋体" w:hAnsi="宋体" w:eastAsia="宋体" w:cs="宋体"/>
          <w:color w:val="000"/>
          <w:sz w:val="28"/>
          <w:szCs w:val="28"/>
        </w:rPr>
        <w:t xml:space="preserve">3、家庭教育的偏差，导致心理缺陷和心理障碍。家庭是未成年人主要生活场所，父母是孩子人生的启蒙老师。他们的一言一行对孩子的影响极为深刻，但是不少父母的言传身教却给孩子的成长带来了负面影响。有的家长溺爱孩子，放纵孩子，致使孩子为所欲为;有的家长脾气暴燥、惹事生非，致使孩子纷纷仿效。还有的家庭，由于种种原因，父母离异，孩子幼小的心灵受到伤害，偏执多疑，狂躁不安，严重影响这些未成年人的学习、生活，形成了不健康的心理，造成适应外界环境能力较差，极易受到不良因素的影响，导致犯罪。</w:t>
      </w:r>
    </w:p>
    <w:p>
      <w:pPr>
        <w:ind w:left="0" w:right="0" w:firstLine="560"/>
        <w:spacing w:before="450" w:after="450" w:line="312" w:lineRule="auto"/>
      </w:pPr>
      <w:r>
        <w:rPr>
          <w:rFonts w:ascii="宋体" w:hAnsi="宋体" w:eastAsia="宋体" w:cs="宋体"/>
          <w:color w:val="000"/>
          <w:sz w:val="28"/>
          <w:szCs w:val="28"/>
        </w:rPr>
        <w:t xml:space="preserve">在校学生如何增强法制观念，提高自我保护能力呢?</w:t>
      </w:r>
    </w:p>
    <w:p>
      <w:pPr>
        <w:ind w:left="0" w:right="0" w:firstLine="560"/>
        <w:spacing w:before="450" w:after="450" w:line="312" w:lineRule="auto"/>
      </w:pPr>
      <w:r>
        <w:rPr>
          <w:rFonts w:ascii="宋体" w:hAnsi="宋体" w:eastAsia="宋体" w:cs="宋体"/>
          <w:color w:val="000"/>
          <w:sz w:val="28"/>
          <w:szCs w:val="28"/>
        </w:rPr>
        <w:t xml:space="preserve">1、时刻用“四有”、“五热爱”来规范自己的行为。要立志做一个“有理想、有道德、有文化、有纪律”的人，养成“爱祖国、爱人民、爱劳动、爱科学、爱社会主义”的道德品质。一些未成年人之所以违法犯罪或者染上不良行为是因为他们缺乏正确的行为规范。我在这里着重强调一下理想问题。理想是人们对于未来生活和社会制度的向往和追求。崇高的理想是未成年人健康成长的精神支柱。我曾经是一名军人，当我还是一名新兵的时候，部队首长曾经引用一句名言来教育我们“不想当将军的士兵不是好士兵”。今天，我把这句话变通一下“不想上大学的学生不是好学生”。青少年时代是人生的黄金时期，古今中外的许多大人物在少年时都立下远大理想，并通过刻苦努力去实现自己的理想。我们每位同学要把自己定位远大理想上，并毕生为之奋斗。当然，立志做一个什么样的人。只有脚踏实地，珍惜时间，认真学习，遵纪守法，在学校打好坚实的基础，将来走上社会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2、我们认为同学们在日常生活中要处理好以下几个关系：</w:t>
      </w:r>
    </w:p>
    <w:p>
      <w:pPr>
        <w:ind w:left="0" w:right="0" w:firstLine="560"/>
        <w:spacing w:before="450" w:after="450" w:line="312" w:lineRule="auto"/>
      </w:pPr>
      <w:r>
        <w:rPr>
          <w:rFonts w:ascii="宋体" w:hAnsi="宋体" w:eastAsia="宋体" w:cs="宋体"/>
          <w:color w:val="000"/>
          <w:sz w:val="28"/>
          <w:szCs w:val="28"/>
        </w:rPr>
        <w:t xml:space="preserve">(1)享乐、享受、浪费奢侈和勤劳节约、艰苦奋斗的关系。许多人盗窃、抢劫，并不是因为缺吃少穿，而是追求享乐、奢侈的腐朽思想所致。时下，一些校园里出现了“消费热”，这种现象在大学校园表现的比较突出，中学校园也不同程度的存在着。这种“消费热”强烈地刺激着一部分学生的虚荣心。有少数学生因为有个富裕的家庭，可以大把大把地花钱，而更多的学生因为没有这样“优越”的条件，于是，在五光十色的生活诱惑和囊中羞涩的反差中，一些爱虚荣的学生心理失去了平衡。但是，也有更多的学生与之相反，他们在“消费热”面前，保持着冷静的态度，不为所惑也不为所动。</w:t>
      </w:r>
    </w:p>
    <w:p>
      <w:pPr>
        <w:ind w:left="0" w:right="0" w:firstLine="560"/>
        <w:spacing w:before="450" w:after="450" w:line="312" w:lineRule="auto"/>
      </w:pPr>
      <w:r>
        <w:rPr>
          <w:rFonts w:ascii="宋体" w:hAnsi="宋体" w:eastAsia="宋体" w:cs="宋体"/>
          <w:color w:val="000"/>
          <w:sz w:val="28"/>
          <w:szCs w:val="28"/>
        </w:rPr>
        <w:t xml:space="preserve">(2)感情、友情和法制、理智的关系。青少年往往重感情、交好友，这无可厚非。在今后生活中还会不断结交一些新朋友。老朋友、新朋友谈一谈，聚一聚，玩一玩都是人之常情。但是，青少年交友，特别是与社会上交友，一定要谨慎地选择。古人云“近朱者赤，近墨者黑。”尤其要注意的是，当友情、感情超越了法律时，更要有理智来把握。比如，朋友有困难时能帮助应帮助，但如果叫去打人，叫去作违法犯罪的事，就不能听从，更不能感情用事，讲哥们义气、江湖义气，说什么“为朋友两肋插刀”，或者认为“情面难却”。怕人说是“胆小鬼”。胆大胆小决不体现在胡作非为上。</w:t>
      </w:r>
    </w:p>
    <w:p>
      <w:pPr>
        <w:ind w:left="0" w:right="0" w:firstLine="560"/>
        <w:spacing w:before="450" w:after="450" w:line="312" w:lineRule="auto"/>
      </w:pPr>
      <w:r>
        <w:rPr>
          <w:rFonts w:ascii="宋体" w:hAnsi="宋体" w:eastAsia="宋体" w:cs="宋体"/>
          <w:color w:val="000"/>
          <w:sz w:val="28"/>
          <w:szCs w:val="28"/>
        </w:rPr>
        <w:t xml:space="preserve">(3)好奇心、好胜心和铤而走险、不计后果的关系。青少年学生接受新鲜事物快，模仿性强，思想敏捷，这都不是坏事。但好胜心强要体现在学习上体现在钻研上体现在德智体全面发展上。对一些事情的好奇或模仿首先要分析是对还是错，是好还是坏，是有利于国家、社会、人民的利益还是不利于国家、社会、人民的利益。对于后者，要锻炼自己的自控能力和约束能力，决不能不计后果铤而走险，或者存在侥幸心理，俗话说：“纸是包不住火的”，铤而走险必然要酿成“一失足成千古恨”的严重后果。</w:t>
      </w:r>
    </w:p>
    <w:p>
      <w:pPr>
        <w:ind w:left="0" w:right="0" w:firstLine="560"/>
        <w:spacing w:before="450" w:after="450" w:line="312" w:lineRule="auto"/>
      </w:pPr>
      <w:r>
        <w:rPr>
          <w:rFonts w:ascii="宋体" w:hAnsi="宋体" w:eastAsia="宋体" w:cs="宋体"/>
          <w:color w:val="000"/>
          <w:sz w:val="28"/>
          <w:szCs w:val="28"/>
        </w:rPr>
        <w:t xml:space="preserve">(4)量变与质变的关系。有的同学贪小便宜，认为私拿同学和别人的一些东西，或者做一些妨碍公共秩序和公共安全的事犯不了罪，没有什么大不了的事。要知道，事物是变化、发展的。俗话说，“小时偷针，长大偷金”，开始拿人一只老母鸡，以后就会牵人一条大黄牛，“小洞不补，大洞吃苦”。有的青少年学生就是从贪小利开始，私拿同学的一些物品，不注意思想改造，逐步发展、养成恶习、私欲膨胀，最后成为“二进宫”、“三进宫”的惯犯。其教训是相当深刻的。</w:t>
      </w:r>
    </w:p>
    <w:p>
      <w:pPr>
        <w:ind w:left="0" w:right="0" w:firstLine="560"/>
        <w:spacing w:before="450" w:after="450" w:line="312" w:lineRule="auto"/>
      </w:pPr>
      <w:r>
        <w:rPr>
          <w:rFonts w:ascii="宋体" w:hAnsi="宋体" w:eastAsia="宋体" w:cs="宋体"/>
          <w:color w:val="000"/>
          <w:sz w:val="28"/>
          <w:szCs w:val="28"/>
        </w:rPr>
        <w:t xml:space="preserve">(5)严格管教和放松、放纵的关系。家庭、老师严格管教、严格要求是对的，比如要求学生不看低级庸俗的书刊，不要与不三不四的人交往，不要玩游戏机，不参与赌博等等。“严是爱、松是害”。对严格要求不要有抵触情绪。同学、家长、老师的善意批评帮助要听得进去，“忠言逆耳利于心，良药苦口利于病”。放任自流，撒手不管并不是好事。自己对自己更要做到严格要求，不能放任放纵。</w:t>
      </w:r>
    </w:p>
    <w:p>
      <w:pPr>
        <w:ind w:left="0" w:right="0" w:firstLine="560"/>
        <w:spacing w:before="450" w:after="450" w:line="312" w:lineRule="auto"/>
      </w:pPr>
      <w:r>
        <w:rPr>
          <w:rFonts w:ascii="宋体" w:hAnsi="宋体" w:eastAsia="宋体" w:cs="宋体"/>
          <w:color w:val="000"/>
          <w:sz w:val="28"/>
          <w:szCs w:val="28"/>
        </w:rPr>
        <w:t xml:space="preserve">同学们，让我们为了自己的前途，为了家庭的欢乐，学法、守法，增强法制观念，提高自我保护能力。作为一名检察官，每当我们接手一起青少年犯罪的案件，每当我们决定或批准逮捕、提起公诉一名青少年案犯的时候，心情是复杂的，既有责任感，又有沉痛感，为这些青少年一失足成千古恨而惋惜。</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有关法制教育心得体会如何写四</w:t>
      </w:r>
    </w:p>
    <w:p>
      <w:pPr>
        <w:ind w:left="0" w:right="0" w:firstLine="560"/>
        <w:spacing w:before="450" w:after="450" w:line="312" w:lineRule="auto"/>
      </w:pPr>
      <w:r>
        <w:rPr>
          <w:rFonts w:ascii="宋体" w:hAnsi="宋体" w:eastAsia="宋体" w:cs="宋体"/>
          <w:color w:val="000"/>
          <w:sz w:val="28"/>
          <w:szCs w:val="28"/>
        </w:rPr>
        <w:t xml:space="preserve">老师，同学们，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有关法制教育心得体会如何写五</w:t>
      </w:r>
    </w:p>
    <w:p>
      <w:pPr>
        <w:ind w:left="0" w:right="0" w:firstLine="560"/>
        <w:spacing w:before="450" w:after="450" w:line="312" w:lineRule="auto"/>
      </w:pPr>
      <w:r>
        <w:rPr>
          <w:rFonts w:ascii="宋体" w:hAnsi="宋体" w:eastAsia="宋体" w:cs="宋体"/>
          <w:color w:val="000"/>
          <w:sz w:val="28"/>
          <w:szCs w:val="28"/>
        </w:rPr>
        <w:t xml:space="preserve">依据上级指示精神，四月份我们职业中学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教育系统法制教育宣传月的工作目标，我们认真制定了活动月工作计划，统筹安排，强化管理，采取多种形式开展法制宣传教育。对于学校内部，我们重点围绕《物权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法制教育宣传员等同志为成员的普法领导小组。学校的领导亲自挂帅，把普法教育和依法治校工作摆在学校工作的重要位置，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4月21日，我校九名教师在帕提古丽校长的带领下，来到县步行街开展法制宣传活动。在步行街，职业中学教师通过广播、展出宣传栏等形式，向广大市民宣传了《中华人民共和国义务教育法》、《中华人民共和国未成年人保护法》、《中华人民共和国教师法》、《中华人民共和国预防未成年人犯罪法》《中华人民共和国职业教育法》等法律法规，取得了较好的效果，有力地推动了我县普法宣传工作的顺利进行。</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治安管理处罚条例》、《环境保护法》《中华人民共和国职业教育法》等法律法规，认真学习了《物权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中华人民共和国职业教育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21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疏于管教。一些家长对子女的管教缺乏应有的社会责任感，自觉与不自觉地放弃了对子女的管教义务。对子女身上的错误和缺点，或是不闻不问，放任自流;或是晴蜓点水，关心帮助不够;或是一打一骂了事。更有甚者，为了\"发家致富\"，有的家长竟迫使子女弃学经商，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生活和家庭失去了信心。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有关法制教育心得体会如何写八</w:t>
      </w:r>
    </w:p>
    <w:p>
      <w:pPr>
        <w:ind w:left="0" w:right="0" w:firstLine="560"/>
        <w:spacing w:before="450" w:after="450" w:line="312" w:lineRule="auto"/>
      </w:pPr>
      <w:r>
        <w:rPr>
          <w:rFonts w:ascii="宋体" w:hAnsi="宋体" w:eastAsia="宋体" w:cs="宋体"/>
          <w:color w:val="000"/>
          <w:sz w:val="28"/>
          <w:szCs w:val="28"/>
        </w:rPr>
        <w:t xml:space="preserve">一是抓典型，进一步推进法制宣传教育工作。</w:t>
      </w:r>
    </w:p>
    <w:p>
      <w:pPr>
        <w:ind w:left="0" w:right="0" w:firstLine="560"/>
        <w:spacing w:before="450" w:after="450" w:line="312" w:lineRule="auto"/>
      </w:pPr>
      <w:r>
        <w:rPr>
          <w:rFonts w:ascii="宋体" w:hAnsi="宋体" w:eastAsia="宋体" w:cs="宋体"/>
          <w:color w:val="000"/>
          <w:sz w:val="28"/>
          <w:szCs w:val="28"/>
        </w:rPr>
        <w:t xml:space="preserve">以“一学三讲”为主题，深入开展“学法律、讲权利、讲义务、讲责任”为主要内容的法制宣传教育，促进公民依法行使权利，依法履行义务，大力宣传法律法规，在学习中自觉遵守法律法规，为营造良好社会秩序打好基础。</w:t>
      </w:r>
    </w:p>
    <w:p>
      <w:pPr>
        <w:ind w:left="0" w:right="0" w:firstLine="560"/>
        <w:spacing w:before="450" w:after="450" w:line="312" w:lineRule="auto"/>
      </w:pPr>
      <w:r>
        <w:rPr>
          <w:rFonts w:ascii="宋体" w:hAnsi="宋体" w:eastAsia="宋体" w:cs="宋体"/>
          <w:color w:val="000"/>
          <w:sz w:val="28"/>
          <w:szCs w:val="28"/>
        </w:rPr>
        <w:t xml:space="preserve">二是抓重点，进一步做好重点普法对象教育工作。</w:t>
      </w:r>
    </w:p>
    <w:p>
      <w:pPr>
        <w:ind w:left="0" w:right="0" w:firstLine="560"/>
        <w:spacing w:before="450" w:after="450" w:line="312" w:lineRule="auto"/>
      </w:pPr>
      <w:r>
        <w:rPr>
          <w:rFonts w:ascii="宋体" w:hAnsi="宋体" w:eastAsia="宋体" w:cs="宋体"/>
          <w:color w:val="000"/>
          <w:sz w:val="28"/>
          <w:szCs w:val="28"/>
        </w:rPr>
        <w:t xml:space="preserve">充分发挥家庭、单位联动的“法制教育模式”作用，把法制教育融入到日常工作生活中，开展有针对性、引导性、趣味性、实效性的法制教育和法治实践，为严格依法行政、杜绝违法乱纪打好基础。</w:t>
      </w:r>
    </w:p>
    <w:p>
      <w:pPr>
        <w:ind w:left="0" w:right="0" w:firstLine="560"/>
        <w:spacing w:before="450" w:after="450" w:line="312" w:lineRule="auto"/>
      </w:pPr>
      <w:r>
        <w:rPr>
          <w:rFonts w:ascii="宋体" w:hAnsi="宋体" w:eastAsia="宋体" w:cs="宋体"/>
          <w:color w:val="000"/>
          <w:sz w:val="28"/>
          <w:szCs w:val="28"/>
        </w:rPr>
        <w:t xml:space="preserve">三是挖资源，进一步发挥法制宣传教育中的中坚力量。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基层、深入群众，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四是争先进，进一步营造法制宣传教育良好氛围。</w:t>
      </w:r>
    </w:p>
    <w:p>
      <w:pPr>
        <w:ind w:left="0" w:right="0" w:firstLine="560"/>
        <w:spacing w:before="450" w:after="450" w:line="312" w:lineRule="auto"/>
      </w:pPr>
      <w:r>
        <w:rPr>
          <w:rFonts w:ascii="宋体" w:hAnsi="宋体" w:eastAsia="宋体" w:cs="宋体"/>
          <w:color w:val="000"/>
          <w:sz w:val="28"/>
          <w:szCs w:val="28"/>
        </w:rPr>
        <w:t xml:space="preserve">创新普法主体，积极整合力量，利用“中心”现有资源，鼓励和引导各窗口、各处室、领导干部在工作中宣传法律，增加法制宣传的教育深度和广度。利用各种纪念日进行大规模宣传教育的同时，注重日常的宣传教育氛围，将法制宣传通过文体活动、书画作品等形式体现出来，在潜移默化中让干部职工能耳染目睹地受到法律熏陶和教育。</w:t>
      </w:r>
    </w:p>
    <w:p>
      <w:pPr>
        <w:ind w:left="0" w:right="0" w:firstLine="560"/>
        <w:spacing w:before="450" w:after="450" w:line="312" w:lineRule="auto"/>
      </w:pPr>
      <w:r>
        <w:rPr>
          <w:rFonts w:ascii="黑体" w:hAnsi="黑体" w:eastAsia="黑体" w:cs="黑体"/>
          <w:color w:val="000000"/>
          <w:sz w:val="36"/>
          <w:szCs w:val="36"/>
          <w:b w:val="1"/>
          <w:bCs w:val="1"/>
        </w:rPr>
        <w:t xml:space="preserve">有关法制教育心得体会如何写九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 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今年我校将花大力气重点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w:t>
      </w:r>
    </w:p>
    <w:p>
      <w:pPr>
        <w:ind w:left="0" w:right="0" w:firstLine="560"/>
        <w:spacing w:before="450" w:after="450" w:line="312" w:lineRule="auto"/>
      </w:pPr>
      <w:r>
        <w:rPr>
          <w:rFonts w:ascii="宋体" w:hAnsi="宋体" w:eastAsia="宋体" w:cs="宋体"/>
          <w:color w:val="000"/>
          <w:sz w:val="28"/>
          <w:szCs w:val="28"/>
        </w:rPr>
        <w:t xml:space="preserve">围内营造法制教育的良好氛围。三是加强教育阵地的建设。学校组织能力强、知识实的教师担任法制辅导教师，并将有组织地对其进行培训，提高他们的自身素质。还将邀请法制法制副校长 同志为学生上课，让学生了解更多的法律知识。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2025-01-22T21:52:11+08:00</dcterms:created>
  <dcterms:modified xsi:type="dcterms:W3CDTF">2025-01-22T21:52:11+08:00</dcterms:modified>
</cp:coreProperties>
</file>

<file path=docProps/custom.xml><?xml version="1.0" encoding="utf-8"?>
<Properties xmlns="http://schemas.openxmlformats.org/officeDocument/2006/custom-properties" xmlns:vt="http://schemas.openxmlformats.org/officeDocument/2006/docPropsVTypes"/>
</file>