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如何写党委意识形态工作责任制实施细则汇总(九篇)</w:t>
      </w:r>
      <w:bookmarkEnd w:id="1"/>
    </w:p>
    <w:p>
      <w:pPr>
        <w:jc w:val="center"/>
        <w:spacing w:before="0" w:after="450"/>
      </w:pPr>
      <w:r>
        <w:rPr>
          <w:rFonts w:ascii="Arial" w:hAnsi="Arial" w:eastAsia="Arial" w:cs="Arial"/>
          <w:color w:val="999999"/>
          <w:sz w:val="20"/>
          <w:szCs w:val="20"/>
        </w:rPr>
        <w:t xml:space="preserve">来源：网络  作者：梦里花落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党委意识形态工作责任制实施细则汇总一充分认识加强意识形态工作的重大意义。市监局党委成立以党委书记为组长的意识形态工作领导组,建立健全意识形态研判机制,牢牢掌握意识形态的领导权主动权,不断增强干部职工特别是领导干部的责任意识。把意识形态...</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如何写党委意识形态工作责任制实施细则汇总一</w:t>
      </w:r>
    </w:p>
    <w:p>
      <w:pPr>
        <w:ind w:left="0" w:right="0" w:firstLine="560"/>
        <w:spacing w:before="450" w:after="450" w:line="312" w:lineRule="auto"/>
      </w:pPr>
      <w:r>
        <w:rPr>
          <w:rFonts w:ascii="宋体" w:hAnsi="宋体" w:eastAsia="宋体" w:cs="宋体"/>
          <w:color w:val="000"/>
          <w:sz w:val="28"/>
          <w:szCs w:val="28"/>
        </w:rPr>
        <w:t xml:space="preserve">充分认识加强意识形态工作的重大意义。市监局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抓宣传思想工作,理论武装是关键。局党委高度重视党员的政治理论学习,认真贯彻党的十九大精神、习近平总书记系列讲话和治国理政新理念新思想新战略等。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党员活动室的作用,把理论学习放到重中之重来抓,重点学习党纪政纪及相关法律法规知识、机关干部作风大转变教育和廉洁文明家风建设内容,观看政事廉连看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抓好党委中心组学习规范化、制度化建设。市监局党委书记以身作则、率先垂范,亲自制定中心组理论学习计划和宣传思想工作要点,确定学习专题,进一步规范和完善中心组学习制度。20_年11月底前,共开展中心组学习5次。下属各党支部按局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三是邀请县委党校教师、外部教育专家为全局党员进行授课，积极开展党员培训教育工作，对各党员进行经常性教育，引导党员结合岗位职责开展政治理论、党章党规、党性修养、宗旨教育等工作。</w:t>
      </w:r>
    </w:p>
    <w:p>
      <w:pPr>
        <w:ind w:left="0" w:right="0" w:firstLine="560"/>
        <w:spacing w:before="450" w:after="450" w:line="312" w:lineRule="auto"/>
      </w:pPr>
      <w:r>
        <w:rPr>
          <w:rFonts w:ascii="宋体" w:hAnsi="宋体" w:eastAsia="宋体" w:cs="宋体"/>
          <w:color w:val="000"/>
          <w:sz w:val="28"/>
          <w:szCs w:val="28"/>
        </w:rPr>
        <w:t xml:space="preserve">四是督促全局干部职工做好学习强国平台学习推广工作。通过学情通报、联系各学习组织管理员、日常提醒、帮扶学习后进者等方式，将学习平台推广使用工作作为加强干部职工理论学习，作为落实意识形态工作责任制、党建工作责任制的重要内容。</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市场监管局的影响力。传播凝聚正能量,正确舆引导论与对外宣传工作,坚持正面宣传为主,尊重舆论宣传规律,讲究舆论宣传艺术,提高舆论引导效果,为市场监管各项业务开展提供强有力的舆论支持。</w:t>
      </w:r>
    </w:p>
    <w:p>
      <w:pPr>
        <w:ind w:left="0" w:right="0" w:firstLine="560"/>
        <w:spacing w:before="450" w:after="450" w:line="312" w:lineRule="auto"/>
      </w:pPr>
      <w:r>
        <w:rPr>
          <w:rFonts w:ascii="宋体" w:hAnsi="宋体" w:eastAsia="宋体" w:cs="宋体"/>
          <w:color w:val="000"/>
          <w:sz w:val="28"/>
          <w:szCs w:val="28"/>
        </w:rPr>
        <w:t xml:space="preserve">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二是强化载体,占领舆论阵地。丰富宣传栏,在办公大楼设立宣传led,宣传主题教育活动、基层党建、社会主义核心价值观、廉政法治文化、党风廉政建设等内容,抢占宣传舆论的制高点。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一是加强文化市场监管。务实开展了“扫黄打非·固边、清源、净网、护苗、秋风五大专项行动。在上述五大专项执法行动中，共出动执法人员252人次，执法车辆58台次，检查印刷企业7户次，检查图书、报刊、音像、软件等经营户及摊点364户次、电子游戏和网吧经营户55户次、网络巡查各类市场主体150户/次、社区文化娱乐场所80个次；二是加强互联网广告行为监管。认真履行职责，营造健康向上的网络环境。三是加强民情社情政情信息管理。及时收集群众关注的热点、重点、焦点信息，对相关舆情进行分析处理，掌握社会舆论工作的主动权，提高引导意识形态和处置突发事件的能力。</w:t>
      </w:r>
    </w:p>
    <w:p>
      <w:pPr>
        <w:ind w:left="0" w:right="0" w:firstLine="560"/>
        <w:spacing w:before="450" w:after="450" w:line="312" w:lineRule="auto"/>
      </w:pPr>
      <w:r>
        <w:rPr>
          <w:rFonts w:ascii="宋体" w:hAnsi="宋体" w:eastAsia="宋体" w:cs="宋体"/>
          <w:color w:val="000"/>
          <w:sz w:val="28"/>
          <w:szCs w:val="28"/>
        </w:rPr>
        <w:t xml:space="preserve">高度重视精神文明建设工作,定期研究精神文明建设工作,完善了领导机制,丰富活动内容,深入开展一些群众喜闻乐见文化活动,举办趣味运动会、篮球赛、演讲比赛等活动;开展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一年来,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具体表现如下：</w:t>
      </w:r>
    </w:p>
    <w:p>
      <w:pPr>
        <w:ind w:left="0" w:right="0" w:firstLine="560"/>
        <w:spacing w:before="450" w:after="450" w:line="312" w:lineRule="auto"/>
      </w:pPr>
      <w:r>
        <w:rPr>
          <w:rFonts w:ascii="宋体" w:hAnsi="宋体" w:eastAsia="宋体" w:cs="宋体"/>
          <w:color w:val="000"/>
          <w:sz w:val="28"/>
          <w:szCs w:val="28"/>
        </w:rPr>
        <w:t xml:space="preserve">一是意识形态工作督查检查不到位。没有把意识形态工作纳入基层党支部年终绩效考核的主要内容。</w:t>
      </w:r>
    </w:p>
    <w:p>
      <w:pPr>
        <w:ind w:left="0" w:right="0" w:firstLine="560"/>
        <w:spacing w:before="450" w:after="450" w:line="312" w:lineRule="auto"/>
      </w:pPr>
      <w:r>
        <w:rPr>
          <w:rFonts w:ascii="宋体" w:hAnsi="宋体" w:eastAsia="宋体" w:cs="宋体"/>
          <w:color w:val="000"/>
          <w:sz w:val="28"/>
          <w:szCs w:val="28"/>
        </w:rPr>
        <w:t xml:space="preserve">二是思想道德建设作工作重点不突出,没有把工作成效作为基础创建的重要内容抓紧抓实。</w:t>
      </w:r>
    </w:p>
    <w:p>
      <w:pPr>
        <w:ind w:left="0" w:right="0" w:firstLine="560"/>
        <w:spacing w:before="450" w:after="450" w:line="312" w:lineRule="auto"/>
      </w:pPr>
      <w:r>
        <w:rPr>
          <w:rFonts w:ascii="宋体" w:hAnsi="宋体" w:eastAsia="宋体" w:cs="宋体"/>
          <w:color w:val="000"/>
          <w:sz w:val="28"/>
          <w:szCs w:val="28"/>
        </w:rPr>
        <w:t xml:space="preserve">三是对外宣传力度不大。没有积极探索网络宣传和管理方法,扩大对外宣传渠道,加大对外宣传力度;要加强舆情控制力度,从严把关,防止出现影响市场监管系统形象的不实报道。</w:t>
      </w:r>
    </w:p>
    <w:p>
      <w:pPr>
        <w:ind w:left="0" w:right="0" w:firstLine="560"/>
        <w:spacing w:before="450" w:after="450" w:line="312" w:lineRule="auto"/>
      </w:pPr>
      <w:r>
        <w:rPr>
          <w:rFonts w:ascii="宋体" w:hAnsi="宋体" w:eastAsia="宋体" w:cs="宋体"/>
          <w:color w:val="000"/>
          <w:sz w:val="28"/>
          <w:szCs w:val="28"/>
        </w:rPr>
        <w:t xml:space="preserve">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市场监管局党委20_年意识形态工作重点将按照县委工作要求,针对不足找问题,立足问题找原因。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一要加强学习、提高素质,强化党员群众思想觉悟的提高和观念的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二要勤奋努力、扎实苦干,加强意识形态工作的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四要发扬优点、克服不足。今后,宣传思想文化工作必须着力在统一思想、凝聚力量、鼓舞干劲、增强实效上下功夫,努力在理论武装、舆论引导、文明创建和文化发展上取得新进展,不断激发广大干部群众工作激情,为推进市场监管事业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如何写党委意识形态工作责任制实施细则汇总二</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明确落实党管意识形态原则，牢牢掌握意识形态工作的领导权主动权，巩固马克思主义在意识形态领域的指导地位，根据中央《党委（党组）意识形态工作责任制实施办法》省委《党委（党组）意识形态工作责任制实施细则》和市委、县委《落实党委（党组）意识形态工作责任制实施方案》等文件精神，结合景南乡实际，制定本实施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在全国宣传思想工作会议、文艺工作座谈会等场合的重要讲话精神及一系列重要论述，充分认识意识形态工作是党的一项极端重要的工作，建立健全党委意识形态工作责任制，把意识形态工作的领导权、管理权、话语权牢牢握在手中，为与全省同步高水平全面建成小康社会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一）加强对意识形态工作的政治导向。认真贯彻落实党中央和上级党委意识形态工作的决策部署及指示精神，牢牢把握正确的政治方向，严守政治纪律和政治规矩，严守组织纪律和宣传纪律，坚决维护党中央和省委、市委、县委权威，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统筹协调本乡镇本单位在行政管理、社会管理中体现意识形态工作要求、维护意识形态安全，切实形成乡党委统一领导、党政齐抓共管、宣传部门组织协调、各部门分工负责的工作格局。指导和督促检查下级党组织意识形态工作。加强对本乡镇党员领导干部意识形态工作的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三）加强对意识形态领域的研判。通过召开班子会、专题研讨会等形式，定期分析研判全乡意识形态领域情况，辨析思想文化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四）加强对意识形态阵地的管理。充分利用好农村文化礼堂、远程教育站点、农家书屋、“仁孝文化节”等文化载体，加强对意识形态阵地的建设和管理，严厉打击各种非法文化活动，坚决封堵境外政治性有害文化产物的渗透。</w:t>
      </w:r>
    </w:p>
    <w:p>
      <w:pPr>
        <w:ind w:left="0" w:right="0" w:firstLine="560"/>
        <w:spacing w:before="450" w:after="450" w:line="312" w:lineRule="auto"/>
      </w:pPr>
      <w:r>
        <w:rPr>
          <w:rFonts w:ascii="宋体" w:hAnsi="宋体" w:eastAsia="宋体" w:cs="宋体"/>
          <w:color w:val="000"/>
          <w:sz w:val="28"/>
          <w:szCs w:val="28"/>
        </w:rPr>
        <w:t xml:space="preserve">（五）加强对网络意识形态的安全维护。牢牢掌握网络意识形态主导权。乡党委书记应当亲自抓，加强对互联网安全的管理。建立健全管用防并举、方方面面齐动手的制度体制。用好政府信息公开网站、“湿地小镇养生景南”公众号等乡党政官方平台，做大做强网上正面思想舆论，提高舆论引导水平。切实加强网络信息管控，重点管好具有新闻舆论和社会动员功能的新媒体，时刻掌握网络舆论动向，对政府信息依申请公开请求及时给予回应和处理，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六）加强对意识形态领域重大问题的处理。对否定中国共产党的领导、攻击中国特色社会主义制度等错误思潮和言论，应当敢抓敢管、敢于亮剑，及时有效地发出声音，理直气壮地加以批驳，有理有利有节地开展思想舆论斗争。对坚持错误思想的干部群众，应当加强教育引导，做好转化工作。对在境内外各类媒体、互联网、出版物及讲坛论坛等公开场合发表同中央精神相违背的言论，非议党的理论和路线方针政策及重大决策部署，散布传播政治谣言的党员干部，应当依纪依法严肃处理。</w:t>
      </w:r>
    </w:p>
    <w:p>
      <w:pPr>
        <w:ind w:left="0" w:right="0" w:firstLine="560"/>
        <w:spacing w:before="450" w:after="450" w:line="312" w:lineRule="auto"/>
      </w:pPr>
      <w:r>
        <w:rPr>
          <w:rFonts w:ascii="宋体" w:hAnsi="宋体" w:eastAsia="宋体" w:cs="宋体"/>
          <w:color w:val="000"/>
          <w:sz w:val="28"/>
          <w:szCs w:val="28"/>
        </w:rPr>
        <w:t xml:space="preserve">（七）加强对知识分子的引导服务工作。乡党委政府要充分发挥知识分子在建设社会主义新农村先进文化中的主力军作用，特别是分管班子应当注重同新闻出版界、文学艺术界、教育科技界等领域的知识分子交朋友，做好各领域学术带头人、领军人物和新媒体中代表人士的工作。加强对知识分子的政治引领和政治吸纳，加强同“两新”组织和新的文艺组织、文艺群体中的知识分子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八）选优配强乡宣传思想文化干部工作队伍。大胆使用敢抓敢管、敢于同错误倾向作斗争的同志，及时调整不合适、不适应的人员，确保意识形态工作领导权牢牢掌握在忠于党、忠于人民、忠于马克思主义的人手里，确保宣传思想文化战线的领导班子和干部队伍坚强有力。</w:t>
      </w:r>
    </w:p>
    <w:p>
      <w:pPr>
        <w:ind w:left="0" w:right="0" w:firstLine="560"/>
        <w:spacing w:before="450" w:after="450" w:line="312" w:lineRule="auto"/>
      </w:pPr>
      <w:r>
        <w:rPr>
          <w:rFonts w:ascii="宋体" w:hAnsi="宋体" w:eastAsia="宋体" w:cs="宋体"/>
          <w:color w:val="000"/>
          <w:sz w:val="28"/>
          <w:szCs w:val="28"/>
        </w:rPr>
        <w:t xml:space="preserve">（一）研判机制。乡党委每年至少2次专题研究意识形态工作，每年至少开展1次综合分析，并定期在党内通报意识形态领域情况，每年至少通报1次，统一思想认识、明确工作方向，及时向县委报告意识形态领域的重大情况并提出建设性意见建议。</w:t>
      </w:r>
    </w:p>
    <w:p>
      <w:pPr>
        <w:ind w:left="0" w:right="0" w:firstLine="560"/>
        <w:spacing w:before="450" w:after="450" w:line="312" w:lineRule="auto"/>
      </w:pPr>
      <w:r>
        <w:rPr>
          <w:rFonts w:ascii="宋体" w:hAnsi="宋体" w:eastAsia="宋体" w:cs="宋体"/>
          <w:color w:val="000"/>
          <w:sz w:val="28"/>
          <w:szCs w:val="28"/>
        </w:rPr>
        <w:t xml:space="preserve">（二）检查机制。意识形态工作检查分为综合检查和专题督查。综合检查由党委办公室会同党委宣传部门负责组织，每两至三年开展一次，检查结果向乡党委报告，并上报县委宣传部门。检查可采取听取汇报、查阅资料、实地检查、列席有关会议等方式。综合检查一般单独开展，专题督查可以单独或结合其他工作一同开展，综合检查和专题督查不重复进行。</w:t>
      </w:r>
    </w:p>
    <w:p>
      <w:pPr>
        <w:ind w:left="0" w:right="0" w:firstLine="560"/>
        <w:spacing w:before="450" w:after="450" w:line="312" w:lineRule="auto"/>
      </w:pPr>
      <w:r>
        <w:rPr>
          <w:rFonts w:ascii="宋体" w:hAnsi="宋体" w:eastAsia="宋体" w:cs="宋体"/>
          <w:color w:val="000"/>
          <w:sz w:val="28"/>
          <w:szCs w:val="28"/>
        </w:rPr>
        <w:t xml:space="preserve">（三）汇报机制。每年6月和12月各一次，汇报内容可以是综合性的工作报告，也可以是专题性的情况汇报。专题汇报可以书面汇报或当面汇报。书面汇报以乡党委名义报上级党委，并抄送县委宣传部门；乡党委班子成员应当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四）教育培训机制。乡党委理论学习中心组每年至少安排一次维护意识形态安全的专题学习，领导干部定期参加县委党校举办的维护意识形态安全内容的专项课程。充分利用每周干部例会，加强对乡党员干部的意识形态教育，强化党性意识。</w:t>
      </w:r>
    </w:p>
    <w:p>
      <w:pPr>
        <w:ind w:left="0" w:right="0" w:firstLine="560"/>
        <w:spacing w:before="450" w:after="450" w:line="312" w:lineRule="auto"/>
      </w:pPr>
      <w:r>
        <w:rPr>
          <w:rFonts w:ascii="宋体" w:hAnsi="宋体" w:eastAsia="宋体" w:cs="宋体"/>
          <w:color w:val="000"/>
          <w:sz w:val="28"/>
          <w:szCs w:val="28"/>
        </w:rPr>
        <w:t xml:space="preserve">（五）绩效考核机制。明确考核的内容、方法和程序。把意识形态工作责任制落实情况作为绩效考核指标，纳入党政领导班子实绩考核评价指标体系。下一级党委制定的考核体系中“意识形态工作责任制”的权重，不得低于上一级党委制定实施的考核体系中的相应权重。</w:t>
      </w:r>
    </w:p>
    <w:p>
      <w:pPr>
        <w:ind w:left="0" w:right="0" w:firstLine="560"/>
        <w:spacing w:before="450" w:after="450" w:line="312" w:lineRule="auto"/>
      </w:pPr>
      <w:r>
        <w:rPr>
          <w:rFonts w:ascii="宋体" w:hAnsi="宋体" w:eastAsia="宋体" w:cs="宋体"/>
          <w:color w:val="000"/>
          <w:sz w:val="28"/>
          <w:szCs w:val="28"/>
        </w:rPr>
        <w:t xml:space="preserve">（一）乡党委班子对意识形态工作负主体责任，乡党委书记为景南乡意识形态工作第一责任人，党委其他成员按照“一岗双责”要求，抓好分管领域的意识形态工作。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（二）党支部对意识形态工作负主体责任，党支部书记是意识形态工作第一责任人，支部委员按照“一岗双责”要求，抓好分管领域的意识形态工作。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（三）各科室分工负责各方面具体工作，确保意识形态管理环环相扣，不留死角。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（一）全乡党员干部有下列情形之一的，应当追究责任，视情节轻重，给予提醒、批评教育，责令作出书面检查、进行通报批评，给予组织处理和纪律处分：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1.对党中央、省委、市委、县委和党校党委安排部署的重大宣传教育任务、重大思想舆论斗争组织开展不力的；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5.公开发表的论文和课堂教学等在意识形态方面有严重错误导向的；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6.丧失对本单位各类媒体、网站、信息平台等宣传思想文化阵地的领导权、实际控制权，出现有严重错误导向的；</w:t>
      </w:r>
    </w:p>
    <w:p>
      <w:pPr>
        <w:ind w:left="0" w:right="0" w:firstLine="560"/>
        <w:spacing w:before="450" w:after="450" w:line="312" w:lineRule="auto"/>
      </w:pPr>
      <w:r>
        <w:rPr>
          <w:rFonts w:ascii="宋体" w:hAnsi="宋体" w:eastAsia="宋体" w:cs="宋体"/>
          <w:color w:val="000"/>
          <w:sz w:val="28"/>
          <w:szCs w:val="28"/>
        </w:rPr>
        <w:t xml:space="preserve">7.举办的培训班、研讨会、讲座、论坛等有发表否定党的领导、攻击中国特色社会主义制度言论，造成严重影响的；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二）实施责任追究应当实事求是，分清集体责任和个人责任，主要领导责任和直接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（三）实施责任工作制问责制度，按照干部管理权限，依据《中国共产党纪律处分条例》、《关于实行党政领导干部问责的暂行规定》等有关规定进行处理。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如何写党委意识形态工作责任制实施细则汇总三</w:t>
      </w:r>
    </w:p>
    <w:p>
      <w:pPr>
        <w:ind w:left="0" w:right="0" w:firstLine="560"/>
        <w:spacing w:before="450" w:after="450" w:line="312" w:lineRule="auto"/>
      </w:pPr>
      <w:r>
        <w:rPr>
          <w:rFonts w:ascii="宋体" w:hAnsi="宋体" w:eastAsia="宋体" w:cs="宋体"/>
          <w:color w:val="000"/>
          <w:sz w:val="28"/>
          <w:szCs w:val="28"/>
        </w:rPr>
        <w:t xml:space="preserve">为贯彻落实党中央、集团公司党组关于意识形态工作责任制的有关要求，公司党委牢牢把握正确的政治方向，结合当前工作实际，认真落实意识形态责任制，有序开展意识形态工作。现将有关情况报告如下：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公司党委高度重视意识形态工作，认真落实意识形态工作责任制，实行党委书记负总责，班子成员各负其责的工作格局，定期召开党委会分析研判意识形态领域情况，辨析思想文化领域突出问题，对重大事件、重要情况及重要企情民意中苗头倾向性的问题，有针对性地进行研究。多次召开有班子成员、支部书记、党员干部参加的思想教育专题会议，深入贯彻习近平新时代中国特色社会主义思想，旗帜鲜明反对和抵制各种错误观点，牢牢把握正确的政治方向，坚决维护中央权威，在思想上行动上同党中央保持高度一致，切实提高党员干部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一是公司党委将意识形态工作作为中心组学习的重要内容，及时传达学习党中央和上级党委关于意识形态工作的决策部署及指示精神，狠抓十九大精神和习近平新时代中国特色社会主义思想宣传教育，大力培育和践行社会主义核心价值观。二是持续开展“两学一做”专题学习，通过领导干部上党课，警示教育等方式，不断加强党员干部思想建设工作力度，为公司各项工作提供理论保障。三是各党支部坚持“三会一课”制度，将学理论、学业务、党建专题知识讲座有机结合起来，努力创建学习型党支部，做到计划、研讨、心得相结合。</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公司党委书记及领导班子成员在不同范围，以身作则，率先垂范，积极开展上党课活动。二是组织开展红色教育。组织党员干部参观周恩来邓颖超纪念馆，前往天津盘山烈士陵园敬献花圈，组织党员干部赴西柏坡红色教育基地接受革命教育，邀请xx同志到公司讲授主题党课，弘扬艰苦奋斗、为人民服务的创业精神。三是营造人人参与的氛围。通过开展主题党日活动重温入党誓言、唱诵国歌、宣讲典型事迹、组织建党周年纪念活动等，广泛动员全体党员干部积极主动地参与其中。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一是牢牢掌控网络意识形态主导权。建立《厂务公开制度》，认真开展党务政务公开工作，依托公司网站、即时通、宣传栏等形式，及时公开本单位重大决策、重要人事任免、党务经费等相关信息。及时做好重要节点和敏感时期的舆论监管，及时研判、处置可能引发群体性事件和社会动荡的言论。二是在创新意识形态工作方法上下功夫。公司党委不断探索新的方法，善于把党的理论、路线、方针和政策的宣传教育与各项工作紧密结合起来，充分运用谈心谈话、开展讨论等方式，使意识形态的宣传教育工作做到入情入理、潜移默化。三是严格对外宣传、会议材料的审核把关。公司制定了《新闻发布管理制度》，严格落实新闻报道审核程序，涉及到门户网站的新闻进行审查后才可发布，同时，对外部会议材料、培训授课内容也严格进行审查，确保内容符合中央、集团公司精神要求。四是强化网上正面宣传引导。在网站上设置专题网站，积极宣传公司正能量，严格规范党员干部在即时通、微信、qq等网络平台上发言，确保不发生重大负面网络舆论事件。</w:t>
      </w:r>
    </w:p>
    <w:p>
      <w:pPr>
        <w:ind w:left="0" w:right="0" w:firstLine="560"/>
        <w:spacing w:before="450" w:after="450" w:line="312" w:lineRule="auto"/>
      </w:pPr>
      <w:r>
        <w:rPr>
          <w:rFonts w:ascii="宋体" w:hAnsi="宋体" w:eastAsia="宋体" w:cs="宋体"/>
          <w:color w:val="000"/>
          <w:sz w:val="28"/>
          <w:szCs w:val="28"/>
        </w:rPr>
        <w:t xml:space="preserve">（五）突出重点工作。一是提前谋划了全年的宣传思想工作。年初，按照公司党委工作要求，组织制定了《公司20_年宣传思想文化工作要点》，突出新形势、新要求下宣传、思想、意识形态工作的重点，致力于促进全年工作规范化、制度化。二是认真开展主题教育。发挥层层宣讲作用，拓展宣讲渠道，通过领导干部讲政策、讲理论、讲事迹、讲体会等方式，广泛开展主题宣传，今年来，公司已在各个层级开展集中宣讲xx场，参加宣讲的干部职工达xx人次，掀起了公司大学习大宣讲大讨论的热潮。三是开展加强作风建设专项活动。认真学习习近平总书记关于作风建设的重要论述和集团公司党组领导关于加强机关作风建设的批示要求，重温优良传统特别是关于机关作风建设的好传统，引导机关党员干部群众在思想上树立担当尽责，行动上落实马上就办，工作中始终保持奋力拼搏的干劲，求真务实的作风。</w:t>
      </w:r>
    </w:p>
    <w:p>
      <w:pPr>
        <w:ind w:left="0" w:right="0" w:firstLine="560"/>
        <w:spacing w:before="450" w:after="450" w:line="312" w:lineRule="auto"/>
      </w:pPr>
      <w:r>
        <w:rPr>
          <w:rFonts w:ascii="宋体" w:hAnsi="宋体" w:eastAsia="宋体" w:cs="宋体"/>
          <w:color w:val="000"/>
          <w:sz w:val="28"/>
          <w:szCs w:val="28"/>
        </w:rPr>
        <w:t xml:space="preserve">公司党委在集团公司党组的领导下，积极推进意识形态工作，并取得一定成绩，但仍存在一些问题，需进一步加强和改进。</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对意识形态工作的重要性认识不足，没有将意识形态工作摆上重要日程，存在“重业务轻思想工作”的倾向，片面强调业务工作，而忽视意识形态工作的情况，未能将生产经营工作和意识形态工作全面协调起来发展，在理论武装、干部教育、文化建设等方面存在“松软”现象。</w:t>
      </w:r>
    </w:p>
    <w:p>
      <w:pPr>
        <w:ind w:left="0" w:right="0" w:firstLine="560"/>
        <w:spacing w:before="450" w:after="450" w:line="312" w:lineRule="auto"/>
      </w:pPr>
      <w:r>
        <w:rPr>
          <w:rFonts w:ascii="宋体" w:hAnsi="宋体" w:eastAsia="宋体" w:cs="宋体"/>
          <w:color w:val="000"/>
          <w:sz w:val="28"/>
          <w:szCs w:val="28"/>
        </w:rPr>
        <w:t xml:space="preserve">（二）干部队伍意识形态业务水平有待提高。在基层单位从事意识形态工作的干部和人员大部分都是“半路出家”，理论功底有限，未接受过专业培训，工作水平与标准有差距。</w:t>
      </w:r>
    </w:p>
    <w:p>
      <w:pPr>
        <w:ind w:left="0" w:right="0" w:firstLine="560"/>
        <w:spacing w:before="450" w:after="450" w:line="312" w:lineRule="auto"/>
      </w:pPr>
      <w:r>
        <w:rPr>
          <w:rFonts w:ascii="宋体" w:hAnsi="宋体" w:eastAsia="宋体" w:cs="宋体"/>
          <w:color w:val="000"/>
          <w:sz w:val="28"/>
          <w:szCs w:val="28"/>
        </w:rPr>
        <w:t xml:space="preserve">（三）意识形态工作存在层层减弱现象。由于基层工作事务繁重，部分干部职工对意识形态工作认识不足，理解不透，导致任务交办不明确，责任目标不清晰，工作常常处于被动应付状态，意识形态传递工作显得较为疲软和被动。</w:t>
      </w:r>
    </w:p>
    <w:p>
      <w:pPr>
        <w:ind w:left="0" w:right="0" w:firstLine="560"/>
        <w:spacing w:before="450" w:after="450" w:line="312" w:lineRule="auto"/>
      </w:pPr>
      <w:r>
        <w:rPr>
          <w:rFonts w:ascii="宋体" w:hAnsi="宋体" w:eastAsia="宋体" w:cs="宋体"/>
          <w:color w:val="000"/>
          <w:sz w:val="28"/>
          <w:szCs w:val="28"/>
        </w:rPr>
        <w:t xml:space="preserve">下一步，公司党委将以习近平新时代中国特色社会主义思想为指导，认真落实意识形态工作要求，继续高效开展意识形态工作，为公司高质量发展做出更大贡献。</w:t>
      </w:r>
    </w:p>
    <w:p>
      <w:pPr>
        <w:ind w:left="0" w:right="0" w:firstLine="560"/>
        <w:spacing w:before="450" w:after="450" w:line="312" w:lineRule="auto"/>
      </w:pPr>
      <w:r>
        <w:rPr>
          <w:rFonts w:ascii="宋体" w:hAnsi="宋体" w:eastAsia="宋体" w:cs="宋体"/>
          <w:color w:val="000"/>
          <w:sz w:val="28"/>
          <w:szCs w:val="28"/>
        </w:rPr>
        <w:t xml:space="preserve">（一）充分认识意识形态领域的严峻性和紧迫性。意识形态工作是长期的、持久的，公司党委以讲政治的高度，从确保国家长治久安出发，进一步认清形势，树立坚强的政治意识、坚定的阵地意识、强烈的责任意识、牢固的大局意识，充分认识反分裂斗争的重要性、长期性和复杂性，增强维护社会稳定的政治责任感，牢固树立稳定压倒一切的思想不动摇，义不容辞地担负起意识形态工作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按照谁主管谁负责的原则，将意识形态工作纳入党建工作责任制，纳入领导班子和领导干部业绩考核。党委书记是第一责任人，要旗帜鲜明地站在意识形态工作第一线，带头抓思想理论建设，带头管阵地把导向强队伍，带头批评错误观点和错误倾向，重要工作亲自部署、重要问题亲自过问、重大事件亲自处置。领导班子其他成员根据工作分工，按照“一岗双责”要求，抓好分管领域、单位的意识形态工作，对职责范围内的意识形态工作负领导责任。全面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进一步加强阵地管理。要加强意识形态领域分析研判，定期开展风险排查，研究防范措施，毫不放松加强对各类阵地管理。对各党支部意识形态工作的贯彻落实情况随时组织检查，对发现的问题及时督促整改，确保意识形态工作责任制各项要求落到实处。各党支部要于年底向公司党委汇报意识形态工作，对意识形态领域出现的重要动向和问题，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四）强化意识形态工作责任追究。加强对党员干部的党纪党规教育、政治纪律、组织纪律的执纪监督，决不允许公开发表违背党中央、集团公司党组和公司党委精神的言论，决不允许参与各种非法组织和非法活动。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如何写党委意识形态工作责任制实施细则汇总四</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习总书记20_年10月5日关于意识形态工作的重要批示精神，认真学习中共中央办公厅关于印发《党委(党组)意识形态工作责任制实施办法》的通知(中办发〔20_〕52号)，组织学习《关于进一步加强和改进新形势下高等学校宣传思想工作的意见》，以及总书记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总书记系列重要讲话精神，学习党章党规，学习中国特色社会主义理论体系。把意识形态工作专题列入《20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年已开办“师德大讲堂”4期。学院工会将师德大讲堂纳入20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xx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xx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年在《xx教育》刊物上专门出版了一期《xx职业技术学院辅导员论文专刊》，受到多方好评。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如何写党委意识形态工作责任制实施细则汇总五</w:t>
      </w:r>
    </w:p>
    <w:p>
      <w:pPr>
        <w:ind w:left="0" w:right="0" w:firstLine="560"/>
        <w:spacing w:before="450" w:after="450" w:line="312" w:lineRule="auto"/>
      </w:pPr>
      <w:r>
        <w:rPr>
          <w:rFonts w:ascii="宋体" w:hAnsi="宋体" w:eastAsia="宋体" w:cs="宋体"/>
          <w:color w:val="000"/>
          <w:sz w:val="28"/>
          <w:szCs w:val="28"/>
        </w:rPr>
        <w:t xml:space="preserve">**市经济和信息化委员会。</w:t>
      </w:r>
    </w:p>
    <w:p>
      <w:pPr>
        <w:ind w:left="0" w:right="0" w:firstLine="560"/>
        <w:spacing w:before="450" w:after="450" w:line="312" w:lineRule="auto"/>
      </w:pPr>
      <w:r>
        <w:rPr>
          <w:rFonts w:ascii="宋体" w:hAnsi="宋体" w:eastAsia="宋体" w:cs="宋体"/>
          <w:color w:val="000"/>
          <w:sz w:val="28"/>
          <w:szCs w:val="28"/>
        </w:rPr>
        <w:t xml:space="preserve">党组网络意识形态工作责任制实施方法。</w:t>
      </w:r>
    </w:p>
    <w:p>
      <w:pPr>
        <w:ind w:left="0" w:right="0" w:firstLine="560"/>
        <w:spacing w:before="450" w:after="450" w:line="312" w:lineRule="auto"/>
      </w:pPr>
      <w:r>
        <w:rPr>
          <w:rFonts w:ascii="宋体" w:hAnsi="宋体" w:eastAsia="宋体" w:cs="宋体"/>
          <w:color w:val="000"/>
          <w:sz w:val="28"/>
          <w:szCs w:val="28"/>
        </w:rPr>
        <w:t xml:space="preserve">深入贯彻落实市委市政府对党委(党组)网络意识形态工作责任制的要求，进一步明确党组领导班子、领导干部网络意识形态工作责任，牢牢把握网络意识形态工作的领导权主导权，建立网络军队建设，现结合我委实际，提出以下意见。</w:t>
      </w:r>
    </w:p>
    <w:p>
      <w:pPr>
        <w:ind w:left="0" w:right="0" w:firstLine="560"/>
        <w:spacing w:before="450" w:after="450" w:line="312" w:lineRule="auto"/>
      </w:pPr>
      <w:r>
        <w:rPr>
          <w:rFonts w:ascii="宋体" w:hAnsi="宋体" w:eastAsia="宋体" w:cs="宋体"/>
          <w:color w:val="000"/>
          <w:sz w:val="28"/>
          <w:szCs w:val="28"/>
        </w:rPr>
        <w:t xml:space="preserve">意识形态工作是党的极端重要工作，全局各级党组织要把网络意识形态工作作作为党建工作的重要内容，纳入党建重点工作内容，纳入党建工作责任制，纳入领导班子、领导干部目标管理，与业务工作紧密结合，同时部署、同时执行、同时检查、同时评价，共同防范网络风险，形成维护网络安全的良好氛围。</w:t>
      </w:r>
    </w:p>
    <w:p>
      <w:pPr>
        <w:ind w:left="0" w:right="0" w:firstLine="560"/>
        <w:spacing w:before="450" w:after="450" w:line="312" w:lineRule="auto"/>
      </w:pPr>
      <w:r>
        <w:rPr>
          <w:rFonts w:ascii="宋体" w:hAnsi="宋体" w:eastAsia="宋体" w:cs="宋体"/>
          <w:color w:val="000"/>
          <w:sz w:val="28"/>
          <w:szCs w:val="28"/>
        </w:rPr>
        <w:t xml:space="preserve">(一)完善领导责任制。根据分级负责人和谁负责人的原则，局党组班子对本局网络意识形态工作负责。党组书记是第一责任人，旗帜鲜明地站在网络意识形态工作的第一线，率先抓住网络意识形态工作，率先管理阵地引导强队，率先批判错误观点和错误倾向，重要工作自己部署，重要问题自己处理，重大事件自己处理。管理党务和宣传的领导人是直接负责人，协助党组书记统一协调指导，推进网络意识形态各项工作的执行。党组其他成员根据工作分工，按照一岗双责的要求，抓住分管科(单位)的网络意识形态工作，对责任范围内的网络意识形态工作负责。直属党组织对思想文化领域的突出问题，对重大事件、重要情况、重要民情民意中的趋势性征兆性问题，要有目的地引导，立即向局党组报告意识形态领域的重大情况，提出建设性意见。各级党组织小组会议应定期分析和判断网络意识形态领域新情况的新趋势，研究加强和改善网络意识形态工作的方法，切实维护意识形态安全。</w:t>
      </w:r>
    </w:p>
    <w:p>
      <w:pPr>
        <w:ind w:left="0" w:right="0" w:firstLine="560"/>
        <w:spacing w:before="450" w:after="450" w:line="312" w:lineRule="auto"/>
      </w:pPr>
      <w:r>
        <w:rPr>
          <w:rFonts w:ascii="宋体" w:hAnsi="宋体" w:eastAsia="宋体" w:cs="宋体"/>
          <w:color w:val="000"/>
          <w:sz w:val="28"/>
          <w:szCs w:val="28"/>
        </w:rPr>
        <w:t xml:space="preserve">(二)加强理论学习教育。认真制定年度党组理论学习中心组学习计划，坚持每月集中学习一次，把中央、省委、市委意识形态工作的文件和材料作为党组理论中心组专题学习的重要内容。进一步加强理论宣传训练工作，组织党员领导干部开展网络意识形态工作教育训练，始终以中国特色社会主义理论成果武装头脑，以社会主义核心价值观凝聚人心，进一步巩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(3)抓住网络阵地建设。加强网站、微信公众平台信息发布审查监督。各部门通过各种门户网站、微信公众平台在互联网上公开发布信息，遵循不公开、不公开的原则，根据信息公开条例和有关规定，建立严格的审查制度。审查网站上发布的信息，审查内容包括网络信息是否有密切问题的网络信息现在是否适合对外发布信息中的文字、数据、图表、图像是否正确等。未经本公司领导许可，严禁以公司名义在网上发布信息，严禁传播相关信息。坚持先审、后公，一事一审、全面审。各部门网络信息发布审查工作应由领导管理、部门负责、负责人实施。</w:t>
      </w:r>
    </w:p>
    <w:p>
      <w:pPr>
        <w:ind w:left="0" w:right="0" w:firstLine="560"/>
        <w:spacing w:before="450" w:after="450" w:line="312" w:lineRule="auto"/>
      </w:pPr>
      <w:r>
        <w:rPr>
          <w:rFonts w:ascii="宋体" w:hAnsi="宋体" w:eastAsia="宋体" w:cs="宋体"/>
          <w:color w:val="000"/>
          <w:sz w:val="28"/>
          <w:szCs w:val="28"/>
        </w:rPr>
        <w:t xml:space="preserve">（四）加强体制机制建设。加强各种意识形态阵地的管理，不提供错误的思想、意见和发言传播途径，切实控制。各部门应根据网络和信息安全的相关法律、法规规定和工作要求，制定并组织本部门的网络和信息安全管理规章制度。明确网络和信息安全工作的各种责任，切实做好网络和信息安全保障工作。</w:t>
      </w:r>
    </w:p>
    <w:p>
      <w:pPr>
        <w:ind w:left="0" w:right="0" w:firstLine="560"/>
        <w:spacing w:before="450" w:after="450" w:line="312" w:lineRule="auto"/>
      </w:pPr>
      <w:r>
        <w:rPr>
          <w:rFonts w:ascii="宋体" w:hAnsi="宋体" w:eastAsia="宋体" w:cs="宋体"/>
          <w:color w:val="000"/>
          <w:sz w:val="28"/>
          <w:szCs w:val="28"/>
        </w:rPr>
        <w:t xml:space="preserve">党组织和党的领导干部有以下情况之一，应根据《中国共产党问责条例》和《党组网络意识形态工作责任制实施方法》等相关规定进行问责。</w:t>
      </w:r>
    </w:p>
    <w:p>
      <w:pPr>
        <w:ind w:left="0" w:right="0" w:firstLine="560"/>
        <w:spacing w:before="450" w:after="450" w:line="312" w:lineRule="auto"/>
      </w:pPr>
      <w:r>
        <w:rPr>
          <w:rFonts w:ascii="宋体" w:hAnsi="宋体" w:eastAsia="宋体" w:cs="宋体"/>
          <w:color w:val="000"/>
          <w:sz w:val="28"/>
          <w:szCs w:val="28"/>
        </w:rPr>
        <w:t xml:space="preserve">1、对党中央和上级党组织配置的网上重大宣传、重大思想舆论斗争、重要舆论引导工作、重大特别行动等组织无力，造成严重后果的；</w:t>
      </w:r>
    </w:p>
    <w:p>
      <w:pPr>
        <w:ind w:left="0" w:right="0" w:firstLine="560"/>
        <w:spacing w:before="450" w:after="450" w:line="312" w:lineRule="auto"/>
      </w:pPr>
      <w:r>
        <w:rPr>
          <w:rFonts w:ascii="宋体" w:hAnsi="宋体" w:eastAsia="宋体" w:cs="宋体"/>
          <w:color w:val="000"/>
          <w:sz w:val="28"/>
          <w:szCs w:val="28"/>
        </w:rPr>
        <w:t xml:space="preserve">2、处理本地区、本部门、本部门网络意识形态领域的重大问题，不领导，不站前，不与错误观点、错误倾向有力斗争，或者领导不力，发生重大错误，产生不良影响</w:t>
      </w:r>
    </w:p>
    <w:p>
      <w:pPr>
        <w:ind w:left="0" w:right="0" w:firstLine="560"/>
        <w:spacing w:before="450" w:after="450" w:line="312" w:lineRule="auto"/>
      </w:pPr>
      <w:r>
        <w:rPr>
          <w:rFonts w:ascii="宋体" w:hAnsi="宋体" w:eastAsia="宋体" w:cs="宋体"/>
          <w:color w:val="000"/>
          <w:sz w:val="28"/>
          <w:szCs w:val="28"/>
        </w:rPr>
        <w:t xml:space="preserve">3、未按规定及时采取预防和处理措施，管辖范围内发生网络意识形态问题引起的集体事件</w:t>
      </w:r>
    </w:p>
    <w:p>
      <w:pPr>
        <w:ind w:left="0" w:right="0" w:firstLine="560"/>
        <w:spacing w:before="450" w:after="450" w:line="312" w:lineRule="auto"/>
      </w:pPr>
      <w:r>
        <w:rPr>
          <w:rFonts w:ascii="宋体" w:hAnsi="宋体" w:eastAsia="宋体" w:cs="宋体"/>
          <w:color w:val="000"/>
          <w:sz w:val="28"/>
          <w:szCs w:val="28"/>
        </w:rPr>
        <w:t xml:space="preserve">4、保护党的政治纪律和政治规则失职，对管理的党员、干部在网上公开发表违反宪法、党章、党的决定和政策的发言，无论如何，处理都没有力量，产生了不好的影响</w:t>
      </w:r>
    </w:p>
    <w:p>
      <w:pPr>
        <w:ind w:left="0" w:right="0" w:firstLine="560"/>
        <w:spacing w:before="450" w:after="450" w:line="312" w:lineRule="auto"/>
      </w:pPr>
      <w:r>
        <w:rPr>
          <w:rFonts w:ascii="宋体" w:hAnsi="宋体" w:eastAsia="宋体" w:cs="宋体"/>
          <w:color w:val="000"/>
          <w:sz w:val="28"/>
          <w:szCs w:val="28"/>
        </w:rPr>
        <w:t xml:space="preserve">5、管辖范围内网络平台出现严重错误，不履行或不正确履行工作责任，造成严重后果的；</w:t>
      </w:r>
    </w:p>
    <w:p>
      <w:pPr>
        <w:ind w:left="0" w:right="0" w:firstLine="560"/>
        <w:spacing w:before="450" w:after="450" w:line="312" w:lineRule="auto"/>
      </w:pPr>
      <w:r>
        <w:rPr>
          <w:rFonts w:ascii="宋体" w:hAnsi="宋体" w:eastAsia="宋体" w:cs="宋体"/>
          <w:color w:val="000"/>
          <w:sz w:val="28"/>
          <w:szCs w:val="28"/>
        </w:rPr>
        <w:t xml:space="preserve">6、管辖范围内网络平台等网络意识形态阵地领导不足，或对网络新闻信息服务、具有网络传播和社会动员功能的网络平台监督不足，产生不良影响</w:t>
      </w:r>
    </w:p>
    <w:p>
      <w:pPr>
        <w:ind w:left="0" w:right="0" w:firstLine="560"/>
        <w:spacing w:before="450" w:after="450" w:line="312" w:lineRule="auto"/>
      </w:pPr>
      <w:r>
        <w:rPr>
          <w:rFonts w:ascii="宋体" w:hAnsi="宋体" w:eastAsia="宋体" w:cs="宋体"/>
          <w:color w:val="000"/>
          <w:sz w:val="28"/>
          <w:szCs w:val="28"/>
        </w:rPr>
        <w:t xml:space="preserve">7、管辖范围内网络平台组织的在线报告会、研讨会、讲座、论坛、直播等，发布否定党的领导和党的基本路线，攻击中国特。</w:t>
      </w:r>
    </w:p>
    <w:p>
      <w:pPr>
        <w:ind w:left="0" w:right="0" w:firstLine="560"/>
        <w:spacing w:before="450" w:after="450" w:line="312" w:lineRule="auto"/>
      </w:pPr>
      <w:r>
        <w:rPr>
          <w:rFonts w:ascii="宋体" w:hAnsi="宋体" w:eastAsia="宋体" w:cs="宋体"/>
          <w:color w:val="000"/>
          <w:sz w:val="28"/>
          <w:szCs w:val="28"/>
        </w:rPr>
        <w:t xml:space="preserve">色彩社会主义制度等发言造成严重影响的；</w:t>
      </w:r>
    </w:p>
    <w:p>
      <w:pPr>
        <w:ind w:left="0" w:right="0" w:firstLine="560"/>
        <w:spacing w:before="450" w:after="450" w:line="312" w:lineRule="auto"/>
      </w:pPr>
      <w:r>
        <w:rPr>
          <w:rFonts w:ascii="宋体" w:hAnsi="宋体" w:eastAsia="宋体" w:cs="宋体"/>
          <w:color w:val="000"/>
          <w:sz w:val="28"/>
          <w:szCs w:val="28"/>
        </w:rPr>
        <w:t xml:space="preserve">8、管辖范围内重大网络安全和信息化问题的领导和处置不足，产生严重后果的；</w:t>
      </w:r>
    </w:p>
    <w:p>
      <w:pPr>
        <w:ind w:left="0" w:right="0" w:firstLine="560"/>
        <w:spacing w:before="450" w:after="450" w:line="312" w:lineRule="auto"/>
      </w:pPr>
      <w:r>
        <w:rPr>
          <w:rFonts w:ascii="宋体" w:hAnsi="宋体" w:eastAsia="宋体" w:cs="宋体"/>
          <w:color w:val="000"/>
          <w:sz w:val="28"/>
          <w:szCs w:val="28"/>
        </w:rPr>
        <w:t xml:space="preserve">9、其他应追究责任的失职责任的情况。</w:t>
      </w:r>
    </w:p>
    <w:p>
      <w:pPr>
        <w:ind w:left="0" w:right="0" w:firstLine="560"/>
        <w:spacing w:before="450" w:after="450" w:line="312" w:lineRule="auto"/>
      </w:pPr>
      <w:r>
        <w:rPr>
          <w:rFonts w:ascii="宋体" w:hAnsi="宋体" w:eastAsia="宋体" w:cs="宋体"/>
          <w:color w:val="000"/>
          <w:sz w:val="28"/>
          <w:szCs w:val="28"/>
        </w:rPr>
        <w:t xml:space="preserve">实施责任追究，实事求是。对领导班子、领导干部负责，应根据干部管理权限，按有关规定实施。问责可视情节重要，综合运用纪律处分、组织处理、警告对话等措施，切实维持实施方法的严肃性和权威性。向领导班子、领导干部询问责任状况，立即向上级部门报告。</w:t>
      </w:r>
    </w:p>
    <w:p>
      <w:pPr>
        <w:ind w:left="0" w:right="0" w:firstLine="560"/>
        <w:spacing w:before="450" w:after="450" w:line="312" w:lineRule="auto"/>
      </w:pPr>
      <w:r>
        <w:rPr>
          <w:rFonts w:ascii="宋体" w:hAnsi="宋体" w:eastAsia="宋体" w:cs="宋体"/>
          <w:color w:val="000"/>
          <w:sz w:val="28"/>
          <w:szCs w:val="28"/>
        </w:rPr>
        <w:t xml:space="preserve">(一)巩固领导责任。各党组织和领导干部要牢牢树立风险意识和合格意识，切实承担网络意识形态工作责任。结合本公司的实际情况，研究制定贯彻制度方案，明确一岗双重责任，分解细分任务，逐步执行责任。</w:t>
      </w:r>
    </w:p>
    <w:p>
      <w:pPr>
        <w:ind w:left="0" w:right="0" w:firstLine="560"/>
        <w:spacing w:before="450" w:after="450" w:line="312" w:lineRule="auto"/>
      </w:pPr>
      <w:r>
        <w:rPr>
          <w:rFonts w:ascii="宋体" w:hAnsi="宋体" w:eastAsia="宋体" w:cs="宋体"/>
          <w:color w:val="000"/>
          <w:sz w:val="28"/>
          <w:szCs w:val="28"/>
        </w:rPr>
        <w:t xml:space="preserve">(二)加强学习教育。各党组织开展相关学习指导和专题训练，提高实行网络意识形态工作的能力水平。党员领导干部在学习网络、了解网络、在网络上被动化，通过网络走大众路线，不断提高对网络舆论的引导能力、对复杂网络舆论的控制处理能力、对网络安全的保障能力。</w:t>
      </w:r>
    </w:p>
    <w:p>
      <w:pPr>
        <w:ind w:left="0" w:right="0" w:firstLine="560"/>
        <w:spacing w:before="450" w:after="450" w:line="312" w:lineRule="auto"/>
      </w:pPr>
      <w:r>
        <w:rPr>
          <w:rFonts w:ascii="宋体" w:hAnsi="宋体" w:eastAsia="宋体" w:cs="宋体"/>
          <w:color w:val="000"/>
          <w:sz w:val="28"/>
          <w:szCs w:val="28"/>
        </w:rPr>
        <w:t xml:space="preserve">(3)做好监督检查。结合实际，根据工作责任分解，定期进行特别审计审查。意识形态工作落实不足，发生重大工作失误，存在违法违纪行为等问题，实事求是处理。</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如何写党委意识形态工作责任制实施细则汇总六</w:t>
      </w:r>
    </w:p>
    <w:p>
      <w:pPr>
        <w:ind w:left="0" w:right="0" w:firstLine="560"/>
        <w:spacing w:before="450" w:after="450" w:line="312" w:lineRule="auto"/>
      </w:pPr>
      <w:r>
        <w:rPr>
          <w:rFonts w:ascii="宋体" w:hAnsi="宋体" w:eastAsia="宋体" w:cs="宋体"/>
          <w:color w:val="000"/>
          <w:sz w:val="28"/>
          <w:szCs w:val="28"/>
        </w:rPr>
        <w:t xml:space="preserve">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（三）加强阵地建设，确保意识形态正确导向</w:t>
      </w:r>
    </w:p>
    <w:p>
      <w:pPr>
        <w:ind w:left="0" w:right="0" w:firstLine="560"/>
        <w:spacing w:before="450" w:after="450" w:line="312" w:lineRule="auto"/>
      </w:pPr>
      <w:r>
        <w:rPr>
          <w:rFonts w:ascii="宋体" w:hAnsi="宋体" w:eastAsia="宋体" w:cs="宋体"/>
          <w:color w:val="000"/>
          <w:sz w:val="28"/>
          <w:szCs w:val="28"/>
        </w:rPr>
        <w:t xml:space="preserve">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程度控制社会负面影响。</w:t>
      </w:r>
    </w:p>
    <w:p>
      <w:pPr>
        <w:ind w:left="0" w:right="0" w:firstLine="560"/>
        <w:spacing w:before="450" w:after="450" w:line="312" w:lineRule="auto"/>
      </w:pPr>
      <w:r>
        <w:rPr>
          <w:rFonts w:ascii="宋体" w:hAnsi="宋体" w:eastAsia="宋体" w:cs="宋体"/>
          <w:color w:val="000"/>
          <w:sz w:val="28"/>
          <w:szCs w:val="28"/>
        </w:rPr>
        <w:t xml:space="preserve">（四）拥护党的领导，贯彻落实各项方针政策</w:t>
      </w:r>
    </w:p>
    <w:p>
      <w:pPr>
        <w:ind w:left="0" w:right="0" w:firstLine="560"/>
        <w:spacing w:before="450" w:after="450" w:line="312" w:lineRule="auto"/>
      </w:pPr>
      <w:r>
        <w:rPr>
          <w:rFonts w:ascii="宋体" w:hAnsi="宋体" w:eastAsia="宋体" w:cs="宋体"/>
          <w:color w:val="000"/>
          <w:sz w:val="28"/>
          <w:szCs w:val="28"/>
        </w:rPr>
        <w:t xml:space="preserve">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如何写党委意识形态工作责任制实施细则汇总七</w:t>
      </w:r>
    </w:p>
    <w:p>
      <w:pPr>
        <w:ind w:left="0" w:right="0" w:firstLine="560"/>
        <w:spacing w:before="450" w:after="450" w:line="312" w:lineRule="auto"/>
      </w:pPr>
      <w:r>
        <w:rPr>
          <w:rFonts w:ascii="宋体" w:hAnsi="宋体" w:eastAsia="宋体" w:cs="宋体"/>
          <w:color w:val="000"/>
          <w:sz w:val="28"/>
          <w:szCs w:val="28"/>
        </w:rPr>
        <w:t xml:space="preserve">为全面落实中央、自治区、市委关于意识形态工作的有关规定和精神，牢牢掌握意识形态工作的领导权、主动权、话语权，公司党委以习近平新时代中国特色社会主义思想为指导，突出以深入学习贯彻十九大精神为主线，结合工作实际，制定意识形态工作实施方案。</w:t>
      </w:r>
    </w:p>
    <w:p>
      <w:pPr>
        <w:ind w:left="0" w:right="0" w:firstLine="560"/>
        <w:spacing w:before="450" w:after="450" w:line="312" w:lineRule="auto"/>
      </w:pPr>
      <w:r>
        <w:rPr>
          <w:rFonts w:ascii="宋体" w:hAnsi="宋体" w:eastAsia="宋体" w:cs="宋体"/>
          <w:color w:val="000"/>
          <w:sz w:val="28"/>
          <w:szCs w:val="28"/>
        </w:rPr>
        <w:t xml:space="preserve">深入贯彻落实中央、自治区、市委意识形态工作决策部署，进一步加强和改进意识形态工作，落实党管意识形态原则，深入学习贯彻习近平新时代中国特色社会主义思想和党的十九大精神，全面落实新时代党的建设总要求，充分发挥国有企业党组织领导核心和政治核心作用，不断加强领导班子建设和干部队伍建设、基层党组织和党员队伍、人才队伍建设，持续推进“两学一做”学习教育常态化制度化，引导广大党员在思想政治上讲政治立场、政治方向、政治原则、政治道路，在行动实践上讲党中央权威、执行党的执政路线，坚定维护习近平总书记在党中央和全党的核心地位，坚决维护党中央权威和集中统一领导，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(一)进一步明确责任主体</w:t>
      </w:r>
    </w:p>
    <w:p>
      <w:pPr>
        <w:ind w:left="0" w:right="0" w:firstLine="560"/>
        <w:spacing w:before="450" w:after="450" w:line="312" w:lineRule="auto"/>
      </w:pPr>
      <w:r>
        <w:rPr>
          <w:rFonts w:ascii="宋体" w:hAnsi="宋体" w:eastAsia="宋体" w:cs="宋体"/>
          <w:color w:val="000"/>
          <w:sz w:val="28"/>
          <w:szCs w:val="28"/>
        </w:rPr>
        <w:t xml:space="preserve">一是党委书记要牵头抓总、靠前指挥，应当旗帜鲜明地站在意识形态工作第一线，带头抓意识形态工作，带头管阵地、把导向、强队伍。公司党委要高度重视意识形态工作，切实担负起抓意识形态工作的政治责任和领导责任，切实做到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二是把意识形态工作作为党的建设的重要内容，纳入重要议事日程，纳入党建工作计划，纳入年终述职、民主生活会，纳入党的纪律监督检查范围，切实做到与党建、业务工作同部署、同检查、同考核。</w:t>
      </w:r>
    </w:p>
    <w:p>
      <w:pPr>
        <w:ind w:left="0" w:right="0" w:firstLine="560"/>
        <w:spacing w:before="450" w:after="450" w:line="312" w:lineRule="auto"/>
      </w:pPr>
      <w:r>
        <w:rPr>
          <w:rFonts w:ascii="宋体" w:hAnsi="宋体" w:eastAsia="宋体" w:cs="宋体"/>
          <w:color w:val="000"/>
          <w:sz w:val="28"/>
          <w:szCs w:val="28"/>
        </w:rPr>
        <w:t xml:space="preserve">(二)落实意识形态工作责任制</w:t>
      </w:r>
    </w:p>
    <w:p>
      <w:pPr>
        <w:ind w:left="0" w:right="0" w:firstLine="560"/>
        <w:spacing w:before="450" w:after="450" w:line="312" w:lineRule="auto"/>
      </w:pPr>
      <w:r>
        <w:rPr>
          <w:rFonts w:ascii="宋体" w:hAnsi="宋体" w:eastAsia="宋体" w:cs="宋体"/>
          <w:color w:val="000"/>
          <w:sz w:val="28"/>
          <w:szCs w:val="28"/>
        </w:rPr>
        <w:t xml:space="preserve">一是认真贯彻落实党中央和上级党委关于意识形态工作的决策部署及指示精神，牢牢把握正确政治方向，坚决维护党中央权威，在思想上政治上行动上时刻同党中央保持高度一致。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二是开展定期研判断、通报意识形态领域情况，公司党委每年至少召开两次专题研究意识形态工作会议，及时向上级党组织报告意识形态领域的重大情况并提出建设性意见;定期在党内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三是加强对意识形态工作的统一领导，指导和督促党支部的意识形态工作，增强责任意识，提高政治鉴别力，加强对党员领导干部意识形态工作的教育培训。</w:t>
      </w:r>
    </w:p>
    <w:p>
      <w:pPr>
        <w:ind w:left="0" w:right="0" w:firstLine="560"/>
        <w:spacing w:before="450" w:after="450" w:line="312" w:lineRule="auto"/>
      </w:pPr>
      <w:r>
        <w:rPr>
          <w:rFonts w:ascii="宋体" w:hAnsi="宋体" w:eastAsia="宋体" w:cs="宋体"/>
          <w:color w:val="000"/>
          <w:sz w:val="28"/>
          <w:szCs w:val="28"/>
        </w:rPr>
        <w:t xml:space="preserve">四是加强对网络信息管控的管理，牢牢掌控网络意识形态主导权。建立健全网络意识形态工作问责机制，坚持正确的舆论导向，切实加强网络信息管控，确保网络宣传思想文化阵地可管控。</w:t>
      </w:r>
    </w:p>
    <w:p>
      <w:pPr>
        <w:ind w:left="0" w:right="0" w:firstLine="560"/>
        <w:spacing w:before="450" w:after="450" w:line="312" w:lineRule="auto"/>
      </w:pPr>
      <w:r>
        <w:rPr>
          <w:rFonts w:ascii="宋体" w:hAnsi="宋体" w:eastAsia="宋体" w:cs="宋体"/>
          <w:color w:val="000"/>
          <w:sz w:val="28"/>
          <w:szCs w:val="28"/>
        </w:rPr>
        <w:t xml:space="preserve">五是加强宣传思想文化和社会主义核心价值观阵地建设，建立健全意识形态阵地管理制度，推动阵地建设的管理和运用。</w:t>
      </w:r>
    </w:p>
    <w:p>
      <w:pPr>
        <w:ind w:left="0" w:right="0" w:firstLine="560"/>
        <w:spacing w:before="450" w:after="450" w:line="312" w:lineRule="auto"/>
      </w:pPr>
      <w:r>
        <w:rPr>
          <w:rFonts w:ascii="宋体" w:hAnsi="宋体" w:eastAsia="宋体" w:cs="宋体"/>
          <w:color w:val="000"/>
          <w:sz w:val="28"/>
          <w:szCs w:val="28"/>
        </w:rPr>
        <w:t xml:space="preserve">(三)抓好督查考核</w:t>
      </w:r>
    </w:p>
    <w:p>
      <w:pPr>
        <w:ind w:left="0" w:right="0" w:firstLine="560"/>
        <w:spacing w:before="450" w:after="450" w:line="312" w:lineRule="auto"/>
      </w:pPr>
      <w:r>
        <w:rPr>
          <w:rFonts w:ascii="宋体" w:hAnsi="宋体" w:eastAsia="宋体" w:cs="宋体"/>
          <w:color w:val="000"/>
          <w:sz w:val="28"/>
          <w:szCs w:val="28"/>
        </w:rPr>
        <w:t xml:space="preserve">公司党委每半年向上级党委专题汇报1次意识形态工作，把意识形态工作作为中心组学习的重要内容，作为党建述职的重要内容，班子成员把意识形态工作作为民主生活会和述职报告的重要内容;机关支部要开展好意识形态工作的学习，把意识形态工作作为支部学习、组织生活会和民主评议党员的重要内容，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(一)强化分析研判</w:t>
      </w:r>
    </w:p>
    <w:p>
      <w:pPr>
        <w:ind w:left="0" w:right="0" w:firstLine="560"/>
        <w:spacing w:before="450" w:after="450" w:line="312" w:lineRule="auto"/>
      </w:pPr>
      <w:r>
        <w:rPr>
          <w:rFonts w:ascii="宋体" w:hAnsi="宋体" w:eastAsia="宋体" w:cs="宋体"/>
          <w:color w:val="000"/>
          <w:sz w:val="28"/>
          <w:szCs w:val="28"/>
        </w:rPr>
        <w:t xml:space="preserve">及时研究重大舆情，重点情况中的倾向苗头性问题，有针对性地提出意见，做出工作安排，提出措施要求。要用好管好互联网，加强网络建设，传播正能量。要强化底线思维，对挑战党的政治原则、政治底线、政治纪律的一切错误思想、观点、言论、必须立场坚定，态度鲜明地开展斗争。</w:t>
      </w:r>
    </w:p>
    <w:p>
      <w:pPr>
        <w:ind w:left="0" w:right="0" w:firstLine="560"/>
        <w:spacing w:before="450" w:after="450" w:line="312" w:lineRule="auto"/>
      </w:pPr>
      <w:r>
        <w:rPr>
          <w:rFonts w:ascii="宋体" w:hAnsi="宋体" w:eastAsia="宋体" w:cs="宋体"/>
          <w:color w:val="000"/>
          <w:sz w:val="28"/>
          <w:szCs w:val="28"/>
        </w:rPr>
        <w:t xml:space="preserve">(二)健全考核机制</w:t>
      </w:r>
    </w:p>
    <w:p>
      <w:pPr>
        <w:ind w:left="0" w:right="0" w:firstLine="560"/>
        <w:spacing w:before="450" w:after="450" w:line="312" w:lineRule="auto"/>
      </w:pPr>
      <w:r>
        <w:rPr>
          <w:rFonts w:ascii="宋体" w:hAnsi="宋体" w:eastAsia="宋体" w:cs="宋体"/>
          <w:color w:val="000"/>
          <w:sz w:val="28"/>
          <w:szCs w:val="28"/>
        </w:rPr>
        <w:t xml:space="preserve">公司党委把意识形态工作纳入执行党的纪律尤其是政治纪律和政治规矩的监督检查范围，严格落实责任，强化监督检查、考核，凡对意识形态领域出现的问题，实行“一票否决”和严肃追究责任。</w:t>
      </w:r>
    </w:p>
    <w:p>
      <w:pPr>
        <w:ind w:left="0" w:right="0" w:firstLine="560"/>
        <w:spacing w:before="450" w:after="450" w:line="312" w:lineRule="auto"/>
      </w:pPr>
      <w:r>
        <w:rPr>
          <w:rFonts w:ascii="宋体" w:hAnsi="宋体" w:eastAsia="宋体" w:cs="宋体"/>
          <w:color w:val="000"/>
          <w:sz w:val="28"/>
          <w:szCs w:val="28"/>
        </w:rPr>
        <w:t xml:space="preserve">(三)统筹协调工作</w:t>
      </w:r>
    </w:p>
    <w:p>
      <w:pPr>
        <w:ind w:left="0" w:right="0" w:firstLine="560"/>
        <w:spacing w:before="450" w:after="450" w:line="312" w:lineRule="auto"/>
      </w:pPr>
      <w:r>
        <w:rPr>
          <w:rFonts w:ascii="宋体" w:hAnsi="宋体" w:eastAsia="宋体" w:cs="宋体"/>
          <w:color w:val="000"/>
          <w:sz w:val="28"/>
          <w:szCs w:val="28"/>
        </w:rPr>
        <w:t xml:space="preserve">公司党委要统筹协调公司意识形态工作，严格落实党委统一领导、各部门齐抓共管的工作任务，形成工作合力，切实做好意识形态工作。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如何写党委意识形态工作责任制实施细则汇总八</w:t>
      </w:r>
    </w:p>
    <w:p>
      <w:pPr>
        <w:ind w:left="0" w:right="0" w:firstLine="560"/>
        <w:spacing w:before="450" w:after="450" w:line="312" w:lineRule="auto"/>
      </w:pPr>
      <w:r>
        <w:rPr>
          <w:rFonts w:ascii="宋体" w:hAnsi="宋体" w:eastAsia="宋体" w:cs="宋体"/>
          <w:color w:val="000"/>
          <w:sz w:val="28"/>
          <w:szCs w:val="28"/>
        </w:rPr>
        <w:t xml:space="preserve">为深入开展“不忘初心、牢记使命”主题教育，根据学校主题教育办公室工作安排，11月20日下午，我校党委副书记汤宇华结分管工作，以“没有硝烟的战场——意识形态工作怎么看怎么办”为题，在新时代讲习所为广大师生党员上了一堂生动的主题教育党课。各学院及综合部门党支部书记、宣传委员、网络管理员，党委(院长)办公室、党委组织部、党委宣传部、纪委监察室、教务处、人事处、党委学生工作部、科研处、国际交流与合作处、保卫处、工会、团委、图书馆(信息化管理中心)、学报编辑部科级干部，各社团指导老师及负责人到场聆听。</w:t>
      </w:r>
    </w:p>
    <w:p>
      <w:pPr>
        <w:ind w:left="0" w:right="0" w:firstLine="560"/>
        <w:spacing w:before="450" w:after="450" w:line="312" w:lineRule="auto"/>
      </w:pPr>
      <w:r>
        <w:rPr>
          <w:rFonts w:ascii="宋体" w:hAnsi="宋体" w:eastAsia="宋体" w:cs="宋体"/>
          <w:color w:val="000"/>
          <w:sz w:val="28"/>
          <w:szCs w:val="28"/>
        </w:rPr>
        <w:t xml:space="preserve">做好意识形态工作，事关党的前途命运，事关国家长治久安，事关民族凝聚力和向心力。汤宇华结合主题教育，围绕什么是意识形态、意识形态的特征、意识形态工作态势、意识形态工作体系等几个方面用朴实的语言、国内外大量的鲜活事例，分析了我国意识形态工作面临的严峻形势，深入剖析了意识形态工作的极端重要性以及提升意识形态工作能力的方法措施。</w:t>
      </w:r>
    </w:p>
    <w:p>
      <w:pPr>
        <w:ind w:left="0" w:right="0" w:firstLine="560"/>
        <w:spacing w:before="450" w:after="450" w:line="312" w:lineRule="auto"/>
      </w:pPr>
      <w:r>
        <w:rPr>
          <w:rFonts w:ascii="宋体" w:hAnsi="宋体" w:eastAsia="宋体" w:cs="宋体"/>
          <w:color w:val="000"/>
          <w:sz w:val="28"/>
          <w:szCs w:val="28"/>
        </w:rPr>
        <w:t xml:space="preserve">汤宇华要大家清醒认识网络意识形态的重要性，对互联网建设，尤其是内容方面，他用习近平总书记关于互联网的相关重要论述来进行深入讲解，使大家对网络意识形态工作有了新的认识。</w:t>
      </w:r>
    </w:p>
    <w:p>
      <w:pPr>
        <w:ind w:left="0" w:right="0" w:firstLine="560"/>
        <w:spacing w:before="450" w:after="450" w:line="312" w:lineRule="auto"/>
      </w:pPr>
      <w:r>
        <w:rPr>
          <w:rFonts w:ascii="宋体" w:hAnsi="宋体" w:eastAsia="宋体" w:cs="宋体"/>
          <w:color w:val="000"/>
          <w:sz w:val="28"/>
          <w:szCs w:val="28"/>
        </w:rPr>
        <w:t xml:space="preserve">最后汤宇华就如何加强意识形态、网络意识形态、宗教等工作，提出了自己的观点和看法，同时对大家在抓好意识形态、网络意识形态、宗教工作中提出了新的要求。</w:t>
      </w:r>
    </w:p>
    <w:p>
      <w:pPr>
        <w:ind w:left="0" w:right="0" w:firstLine="560"/>
        <w:spacing w:before="450" w:after="450" w:line="312" w:lineRule="auto"/>
      </w:pPr>
      <w:r>
        <w:rPr>
          <w:rFonts w:ascii="宋体" w:hAnsi="宋体" w:eastAsia="宋体" w:cs="宋体"/>
          <w:color w:val="000"/>
          <w:sz w:val="28"/>
          <w:szCs w:val="28"/>
        </w:rPr>
        <w:t xml:space="preserve">党课讲稿：如何抓好新形势下的意识形态工作</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十八大，党的代表大会报告当中的一些词的出现的频率，分析我们发现这个变化，你看从八大到十八大，阶级，阶级斗争，斗争这些词汇，它是基本上成一种下降的趋势，而经济，建设，经济建设，这种现代化的话语，它是基本上从八大到十八大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 “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习总书记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如何写党委意识形态工作责任制实施细则汇总九</w:t>
      </w:r>
    </w:p>
    <w:p>
      <w:pPr>
        <w:ind w:left="0" w:right="0" w:firstLine="560"/>
        <w:spacing w:before="450" w:after="450" w:line="312" w:lineRule="auto"/>
      </w:pPr>
      <w:r>
        <w:rPr>
          <w:rFonts w:ascii="宋体" w:hAnsi="宋体" w:eastAsia="宋体" w:cs="宋体"/>
          <w:color w:val="000"/>
          <w:sz w:val="28"/>
          <w:szCs w:val="28"/>
        </w:rPr>
        <w:t xml:space="preserve">第一条为进一步加强和改进意识形态工作，落实党管意识形态原则，牢牢掌握意识形态的领导权和主动权，巩固马克思主义在意识形态领域的指导地位，巩固全市人民团结奋斗的共同思想基础，明确党委(党组)领导班子、领导干部的意识形态工作责任，结合实际，制定本实施细则。</w:t>
      </w:r>
    </w:p>
    <w:p>
      <w:pPr>
        <w:ind w:left="0" w:right="0" w:firstLine="560"/>
        <w:spacing w:before="450" w:after="450" w:line="312" w:lineRule="auto"/>
      </w:pPr>
      <w:r>
        <w:rPr>
          <w:rFonts w:ascii="宋体" w:hAnsi="宋体" w:eastAsia="宋体" w:cs="宋体"/>
          <w:color w:val="000"/>
          <w:sz w:val="28"/>
          <w:szCs w:val="28"/>
        </w:rPr>
        <w:t xml:space="preserve">第二条本细则适用于全市各级党委(党组)领导班子、领导干部。</w:t>
      </w:r>
    </w:p>
    <w:p>
      <w:pPr>
        <w:ind w:left="0" w:right="0" w:firstLine="560"/>
        <w:spacing w:before="450" w:after="450" w:line="312" w:lineRule="auto"/>
      </w:pPr>
      <w:r>
        <w:rPr>
          <w:rFonts w:ascii="宋体" w:hAnsi="宋体" w:eastAsia="宋体" w:cs="宋体"/>
          <w:color w:val="000"/>
          <w:sz w:val="28"/>
          <w:szCs w:val="28"/>
        </w:rPr>
        <w:t xml:space="preserve">第三条实施意识形态工作责任制应当遵循下列原则：</w:t>
      </w:r>
    </w:p>
    <w:p>
      <w:pPr>
        <w:ind w:left="0" w:right="0" w:firstLine="560"/>
        <w:spacing w:before="450" w:after="450" w:line="312" w:lineRule="auto"/>
      </w:pPr>
      <w:r>
        <w:rPr>
          <w:rFonts w:ascii="宋体" w:hAnsi="宋体" w:eastAsia="宋体" w:cs="宋体"/>
          <w:color w:val="000"/>
          <w:sz w:val="28"/>
          <w:szCs w:val="28"/>
        </w:rPr>
        <w:t xml:space="preserve">(一)统一领导，分级负责;</w:t>
      </w:r>
    </w:p>
    <w:p>
      <w:pPr>
        <w:ind w:left="0" w:right="0" w:firstLine="560"/>
        <w:spacing w:before="450" w:after="450" w:line="312" w:lineRule="auto"/>
      </w:pPr>
      <w:r>
        <w:rPr>
          <w:rFonts w:ascii="宋体" w:hAnsi="宋体" w:eastAsia="宋体" w:cs="宋体"/>
          <w:color w:val="000"/>
          <w:sz w:val="28"/>
          <w:szCs w:val="28"/>
        </w:rPr>
        <w:t xml:space="preserve">(二)属地管理，权责一致;</w:t>
      </w:r>
    </w:p>
    <w:p>
      <w:pPr>
        <w:ind w:left="0" w:right="0" w:firstLine="560"/>
        <w:spacing w:before="450" w:after="450" w:line="312" w:lineRule="auto"/>
      </w:pPr>
      <w:r>
        <w:rPr>
          <w:rFonts w:ascii="宋体" w:hAnsi="宋体" w:eastAsia="宋体" w:cs="宋体"/>
          <w:color w:val="000"/>
          <w:sz w:val="28"/>
          <w:szCs w:val="28"/>
        </w:rPr>
        <w:t xml:space="preserve">(三)实事求是，客观公正;</w:t>
      </w:r>
    </w:p>
    <w:p>
      <w:pPr>
        <w:ind w:left="0" w:right="0" w:firstLine="560"/>
        <w:spacing w:before="450" w:after="450" w:line="312" w:lineRule="auto"/>
      </w:pPr>
      <w:r>
        <w:rPr>
          <w:rFonts w:ascii="宋体" w:hAnsi="宋体" w:eastAsia="宋体" w:cs="宋体"/>
          <w:color w:val="000"/>
          <w:sz w:val="28"/>
          <w:szCs w:val="28"/>
        </w:rPr>
        <w:t xml:space="preserve">(四)纠建并举，惩教结合。</w:t>
      </w:r>
    </w:p>
    <w:p>
      <w:pPr>
        <w:ind w:left="0" w:right="0" w:firstLine="560"/>
        <w:spacing w:before="450" w:after="450" w:line="312" w:lineRule="auto"/>
      </w:pPr>
      <w:r>
        <w:rPr>
          <w:rFonts w:ascii="宋体" w:hAnsi="宋体" w:eastAsia="宋体" w:cs="宋体"/>
          <w:color w:val="000"/>
          <w:sz w:val="28"/>
          <w:szCs w:val="28"/>
        </w:rPr>
        <w:t xml:space="preserve">第四条各级党委(党组)主要承担的意识形态工作责任是：</w:t>
      </w:r>
    </w:p>
    <w:p>
      <w:pPr>
        <w:ind w:left="0" w:right="0" w:firstLine="560"/>
        <w:spacing w:before="450" w:after="450" w:line="312" w:lineRule="auto"/>
      </w:pPr>
      <w:r>
        <w:rPr>
          <w:rFonts w:ascii="宋体" w:hAnsi="宋体" w:eastAsia="宋体" w:cs="宋体"/>
          <w:color w:val="000"/>
          <w:sz w:val="28"/>
          <w:szCs w:val="28"/>
        </w:rPr>
        <w:t xml:space="preserve">(一)提高对意识形态工作的认识。认真贯彻落实中央省委、市委关于意识形态工作的决策部署及指示精神，牢牢把握正确的政治方向，增强政治意识、大局意识、核心意识、看齐意识，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(二)加强对意识形态工作的统一领导。统筹协调本地本部门本单位在行政管理、行业管理、社会管理中体现意识形态工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2025-04-27T16:56:48+08:00</dcterms:created>
  <dcterms:modified xsi:type="dcterms:W3CDTF">2025-04-27T16:56:48+08:00</dcterms:modified>
</cp:coreProperties>
</file>

<file path=docProps/custom.xml><?xml version="1.0" encoding="utf-8"?>
<Properties xmlns="http://schemas.openxmlformats.org/officeDocument/2006/custom-properties" xmlns:vt="http://schemas.openxmlformats.org/officeDocument/2006/docPropsVTypes"/>
</file>