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2024年物业火灾突发事件应急预案怎么写(三篇)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物业火灾突发事件应急预案怎么写一因物业公司战略调整，将在九月底物业服务合同期满后撤出xx小区。根据《前期物业管理招标投标管理暂行办法》和《深圳经济特区物业管理条例》等有关规定，业主委员会就住宅小区项目后期物业管理单位选聘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20_年物业火灾突发事件应急预案怎么写一</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20_年物业火灾突发事件应急预案怎么写二</w:t>
      </w:r>
    </w:p>
    <w:p>
      <w:pPr>
        <w:ind w:left="0" w:right="0" w:firstLine="560"/>
        <w:spacing w:before="450" w:after="450" w:line="312" w:lineRule="auto"/>
      </w:pPr>
      <w:r>
        <w:rPr>
          <w:rFonts w:ascii="宋体" w:hAnsi="宋体" w:eastAsia="宋体" w:cs="宋体"/>
          <w:color w:val="000"/>
          <w:sz w:val="28"/>
          <w:szCs w:val="28"/>
        </w:rPr>
        <w:t xml:space="preserve">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房屋的业主享有哪些权利?</w:t>
      </w:r>
    </w:p>
    <w:p>
      <w:pPr>
        <w:ind w:left="0" w:right="0" w:firstLine="560"/>
        <w:spacing w:before="450" w:after="450" w:line="312" w:lineRule="auto"/>
      </w:pPr>
      <w:r>
        <w:rPr>
          <w:rFonts w:ascii="宋体" w:hAnsi="宋体" w:eastAsia="宋体" w:cs="宋体"/>
          <w:color w:val="000"/>
          <w:sz w:val="28"/>
          <w:szCs w:val="28"/>
        </w:rPr>
        <w:t xml:space="preserve">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物业管理装修合同范本</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20_年物业火灾突发事件应急预案怎么写三</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