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2024年实用的员工培训方案合集通用(4篇)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实用的员工培训方案合集通用一对于老客户，和新客户，要经常保持联系，在有时间有条件的情况下，送一些小礼物或宴请客户，好稳定与客户关系。要有好业绩就得加强业务学习，开拓视野，丰富知识，采取多样化形式，把学业务与交流技能向结合。1、每月要...</w:t>
      </w:r>
    </w:p>
    <w:p>
      <w:pPr>
        <w:ind w:left="0" w:right="0" w:firstLine="560"/>
        <w:spacing w:before="450" w:after="450" w:line="312" w:lineRule="auto"/>
      </w:pPr>
      <w:r>
        <w:rPr>
          <w:rFonts w:ascii="黑体" w:hAnsi="黑体" w:eastAsia="黑体" w:cs="黑体"/>
          <w:color w:val="000000"/>
          <w:sz w:val="36"/>
          <w:szCs w:val="36"/>
          <w:b w:val="1"/>
          <w:bCs w:val="1"/>
        </w:rPr>
        <w:t xml:space="preserve">20_年实用的员工培训方案合集通用一</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20_年实用的员工培训方案合集通用二</w:t>
      </w:r>
    </w:p>
    <w:p>
      <w:pPr>
        <w:ind w:left="0" w:right="0" w:firstLine="560"/>
        <w:spacing w:before="450" w:after="450" w:line="312" w:lineRule="auto"/>
      </w:pPr>
      <w:r>
        <w:rPr>
          <w:rFonts w:ascii="宋体" w:hAnsi="宋体" w:eastAsia="宋体" w:cs="宋体"/>
          <w:color w:val="000"/>
          <w:sz w:val="28"/>
          <w:szCs w:val="28"/>
        </w:rPr>
        <w:t xml:space="preserve">实用的聘用合同范本</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聘用合同是劳动合同的一种，是确立聘用单位与应聘的劳动者之间权利义务关系的协议。以下是小编为大家带来的实用的聘用合同范本，欢迎大家参考。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1、甲方主持人员根据乙方要求于20__年12月24日上午到达淮北市。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20_年实用的员工培训方案合集通用三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20_年实用的员工培训方案合集通用四</w:t>
      </w:r>
    </w:p>
    <w:p>
      <w:pPr>
        <w:ind w:left="0" w:right="0" w:firstLine="560"/>
        <w:spacing w:before="450" w:after="450" w:line="312" w:lineRule="auto"/>
      </w:pPr>
      <w:r>
        <w:rPr>
          <w:rFonts w:ascii="宋体" w:hAnsi="宋体" w:eastAsia="宋体" w:cs="宋体"/>
          <w:color w:val="000"/>
          <w:sz w:val="28"/>
          <w:szCs w:val="28"/>
        </w:rPr>
        <w:t xml:space="preserve">我从3月17日开始到青岛海信计算机有限公司郑州办事处技术服务部实习，到5月10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w:t>
      </w:r>
    </w:p>
    <w:p>
      <w:pPr>
        <w:ind w:left="0" w:right="0" w:firstLine="560"/>
        <w:spacing w:before="450" w:after="450" w:line="312" w:lineRule="auto"/>
      </w:pPr>
      <w:r>
        <w:rPr>
          <w:rFonts w:ascii="宋体" w:hAnsi="宋体" w:eastAsia="宋体" w:cs="宋体"/>
          <w:color w:val="000"/>
          <w:sz w:val="28"/>
          <w:szCs w:val="28"/>
        </w:rPr>
        <w:t xml:space="preserve">多年以来，海信坚持chr(39)高科技、高质量、高水平服务、创国际名牌chr(39)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xx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w:t>
      </w:r>
    </w:p>
    <w:p>
      <w:pPr>
        <w:ind w:left="0" w:right="0" w:firstLine="560"/>
        <w:spacing w:before="450" w:after="450" w:line="312" w:lineRule="auto"/>
      </w:pPr>
      <w:r>
        <w:rPr>
          <w:rFonts w:ascii="宋体" w:hAnsi="宋体" w:eastAsia="宋体" w:cs="宋体"/>
          <w:color w:val="000"/>
          <w:sz w:val="28"/>
          <w:szCs w:val="28"/>
        </w:rPr>
        <w:t xml:space="preserve">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以chr(39)创新就是生活chr(39)为宗旨的海信计算机公司是在海信公司强大的技术支持下和雄厚的科研支持下于1996年成立的。</w:t>
      </w:r>
    </w:p>
    <w:p>
      <w:pPr>
        <w:ind w:left="0" w:right="0" w:firstLine="560"/>
        <w:spacing w:before="450" w:after="450" w:line="312" w:lineRule="auto"/>
      </w:pPr>
      <w:r>
        <w:rPr>
          <w:rFonts w:ascii="宋体" w:hAnsi="宋体" w:eastAsia="宋体" w:cs="宋体"/>
          <w:color w:val="000"/>
          <w:sz w:val="28"/>
          <w:szCs w:val="28"/>
        </w:rPr>
        <w:t xml:space="preserve">它以chr(39)科技和人才chr(39)为依托，坚持chr(39)知识就是财富，人才就是利润chr(39)，chr(39)向管理要效益chr(39)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w:t>
      </w:r>
    </w:p>
    <w:p>
      <w:pPr>
        <w:ind w:left="0" w:right="0" w:firstLine="560"/>
        <w:spacing w:before="450" w:after="450" w:line="312" w:lineRule="auto"/>
      </w:pPr>
      <w:r>
        <w:rPr>
          <w:rFonts w:ascii="宋体" w:hAnsi="宋体" w:eastAsia="宋体" w:cs="宋体"/>
          <w:color w:val="000"/>
          <w:sz w:val="28"/>
          <w:szCs w:val="28"/>
        </w:rPr>
        <w:t xml:space="preserve">产品可靠性指标mtbf(平均无故障时间)达到120_小时以上。1995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98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chr(39)99年首选购买品牌chr(39)和chr(39)98年电脑实际购买chr(39)第三名，其chr(39)金箭99hchr(39)荣获高档组四项测试第一名，chr(39)金箭99vchr(39)荣获中档组四项测试第一名，chr(39)蓝箭chr(39)获得廉价组八项测试第一名。其代表作chr(39)海景chr(39)chr(39)回归chr(39)chr(39)海飞chr(39)chr(39)箭chr(39)系列电脑和chr(39)闪电chr(39)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w:t>
      </w:r>
    </w:p>
    <w:p>
      <w:pPr>
        <w:ind w:left="0" w:right="0" w:firstLine="560"/>
        <w:spacing w:before="450" w:after="450" w:line="312" w:lineRule="auto"/>
      </w:pPr>
      <w:r>
        <w:rPr>
          <w:rFonts w:ascii="宋体" w:hAnsi="宋体" w:eastAsia="宋体" w:cs="宋体"/>
          <w:color w:val="000"/>
          <w:sz w:val="28"/>
          <w:szCs w:val="28"/>
        </w:rPr>
        <w:t xml:space="preserve">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w:t>
      </w:r>
    </w:p>
    <w:p>
      <w:pPr>
        <w:ind w:left="0" w:right="0" w:firstLine="560"/>
        <w:spacing w:before="450" w:after="450" w:line="312" w:lineRule="auto"/>
      </w:pPr>
      <w:r>
        <w:rPr>
          <w:rFonts w:ascii="宋体" w:hAnsi="宋体" w:eastAsia="宋体" w:cs="宋体"/>
          <w:color w:val="000"/>
          <w:sz w:val="28"/>
          <w:szCs w:val="28"/>
        </w:rPr>
        <w:t xml:space="preserve">而部门领导就是这个家庭中的家长，给每个人很大的空间自由发挥。从他们身上，我真正体会到了青岛海信chr(39)敬人、敬业、高效、高水平服务chr(39)的真实意义，体会到了服务部chr(39)服务、奉献chr(39)的意义，体会到了chr(39)创造完美、服务社会chr(39)的服务理念，体会到了青岛海信计算机公司的企业文化，知道了什么是chr(39)创新就是生活chr(39)。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2025-04-27T01:37:52+08:00</dcterms:created>
  <dcterms:modified xsi:type="dcterms:W3CDTF">2025-04-27T01:37:52+08:00</dcterms:modified>
</cp:coreProperties>
</file>

<file path=docProps/custom.xml><?xml version="1.0" encoding="utf-8"?>
<Properties xmlns="http://schemas.openxmlformats.org/officeDocument/2006/custom-properties" xmlns:vt="http://schemas.openxmlformats.org/officeDocument/2006/docPropsVTypes"/>
</file>