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最新湖北十堰导游词(3篇)</w:t>
      </w:r>
      <w:bookmarkEnd w:id="1"/>
    </w:p>
    <w:p>
      <w:pPr>
        <w:jc w:val="center"/>
        <w:spacing w:before="0" w:after="450"/>
      </w:pPr>
      <w:r>
        <w:rPr>
          <w:rFonts w:ascii="Arial" w:hAnsi="Arial" w:eastAsia="Arial" w:cs="Arial"/>
          <w:color w:val="999999"/>
          <w:sz w:val="20"/>
          <w:szCs w:val="20"/>
        </w:rPr>
        <w:t xml:space="preserve">来源：网络  作者：前尘往事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湖北十堰导游词一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最新湖北十堰导游词一</w:t>
      </w:r>
    </w:p>
    <w:p>
      <w:pPr>
        <w:ind w:left="0" w:right="0" w:firstLine="560"/>
        <w:spacing w:before="450" w:after="450" w:line="312" w:lineRule="auto"/>
      </w:pPr>
      <w:r>
        <w:rPr>
          <w:rFonts w:ascii="宋体" w:hAnsi="宋体" w:eastAsia="宋体" w:cs="宋体"/>
          <w:color w:val="000"/>
          <w:sz w:val="28"/>
          <w:szCs w:val="28"/>
        </w:rPr>
        <w:t xml:space="preserve">欢迎你们来到着名的旅游景点-----龟峰山游览观光!我是今天带领大家参观游览龟峰山的导游，我姓李，大家可以加我小李。如果在呆会的讲解中小李有什么做的不好的地方，希望大家能及时给小李指出来，以便我能快速改正。相信，我们一定能合作愉快的。最后祝愿我们的每一位游客都能游的开心，玩的愉快。趁现在还没到目的地，我先向大家简要的介绍一下龟峰山风景区。</w:t>
      </w:r>
    </w:p>
    <w:p>
      <w:pPr>
        <w:ind w:left="0" w:right="0" w:firstLine="560"/>
        <w:spacing w:before="450" w:after="450" w:line="312" w:lineRule="auto"/>
      </w:pPr>
      <w:r>
        <w:rPr>
          <w:rFonts w:ascii="宋体" w:hAnsi="宋体" w:eastAsia="宋体" w:cs="宋体"/>
          <w:color w:val="000"/>
          <w:sz w:val="28"/>
          <w:szCs w:val="28"/>
        </w:rPr>
        <w:t xml:space="preserve">龟山风景区位于麻城的龟山乡境内，距市区40公里，由龟腰、龟尾等九座山峰组成，方圆100多公里，最高峰海拔1320米。因其地形山势酷似一只昂首吞日的神龟而得名\"龟山\"，堪称世界地质奇迹,被誉为“天下第一龟”,又称“长寿山”。”。_年4月25日，国际杜鹃花专家研讨会在麻城龟峰山召开，参加的7个国家的60多名专家相聚在麻城龟峰山，震撼在龟峰山，经过现场调查，取样和检测向全世界发布：湖北麻城杜鹃该种杜鹃分布最集中，林分结构最纯，种群面积最大，树龄最古老，保存最完好，株型最优美，景观最壮丽的自然群落，令人眼界大开，堪称世界奇迹，真可谓麻城杜鹃甲天下。</w:t>
      </w:r>
    </w:p>
    <w:p>
      <w:pPr>
        <w:ind w:left="0" w:right="0" w:firstLine="560"/>
        <w:spacing w:before="450" w:after="450" w:line="312" w:lineRule="auto"/>
      </w:pPr>
      <w:r>
        <w:rPr>
          <w:rFonts w:ascii="宋体" w:hAnsi="宋体" w:eastAsia="宋体" w:cs="宋体"/>
          <w:color w:val="000"/>
          <w:sz w:val="28"/>
          <w:szCs w:val="28"/>
        </w:rPr>
        <w:t xml:space="preserve">“此山潜宝物，前进莫踌躇。”随着京九铁路麻城二级站、沪汉蓉快速铁路、大(庆)广(州)、武(汉)合(肥)高速公路在麻城纵横贯穿，麻城将成为湖北第三大交通城市，成为武汉名符其实的后花园。我们相信有各级领导的大力支持和帮助，龟峰山风景区将成为中华大地上一颗璀璨夺目的风光旅游明珠!</w:t>
      </w:r>
    </w:p>
    <w:p>
      <w:pPr>
        <w:ind w:left="0" w:right="0" w:firstLine="560"/>
        <w:spacing w:before="450" w:after="450" w:line="312" w:lineRule="auto"/>
      </w:pPr>
      <w:r>
        <w:rPr>
          <w:rFonts w:ascii="宋体" w:hAnsi="宋体" w:eastAsia="宋体" w:cs="宋体"/>
          <w:color w:val="000"/>
          <w:sz w:val="28"/>
          <w:szCs w:val="28"/>
        </w:rPr>
        <w:t xml:space="preserve">好了，现在我们已经在龟峰山脚下了，就让我们走进去细细观赏龟峰山吧。大家请看，龟峰山实际是由神奇的、雄伟的龟背和形象逼真的龟尾巴等九座山峰组成，形似神龟,势若参天,量包天地,气吞山河;山峦起伏,茂林幽径;悬崖峭壁,万壑千峰;琼花瑶草,万紫千红;远眺青山浮碧绿,近观翠岭卧苍龙;晨至神龟吞日美,幕临喜观夕阳红,夜来林海碧空近,龟峰山下月如霜;晴则三台八景尽收眼底,遐观九省通衢,车水马龙;阴则雾锁腾白龙,云封电塔起苍龙;雨则挚电轰雷鸣,雾气腾腾如搏虎,乌云滚滚似擒龙;春则万紫千红,百花齐放斗芬芳;夏则苍松翠柏,绿荫苒苒遍天涯;秋则层林尽染,霜叶红于二月花;冬则白雪封山,青山变作白头翁。龟峰山以奇、险、峻、秀的自然景观和四季分明的春、夏、秋、冬景色吸引八方游客，又因其夏季日平均气温为23℃而成为鄂东休闲避暑胜地。</w:t>
      </w:r>
    </w:p>
    <w:p>
      <w:pPr>
        <w:ind w:left="0" w:right="0" w:firstLine="560"/>
        <w:spacing w:before="450" w:after="450" w:line="312" w:lineRule="auto"/>
      </w:pPr>
      <w:r>
        <w:rPr>
          <w:rFonts w:ascii="宋体" w:hAnsi="宋体" w:eastAsia="宋体" w:cs="宋体"/>
          <w:color w:val="000"/>
          <w:sz w:val="28"/>
          <w:szCs w:val="28"/>
        </w:rPr>
        <w:t xml:space="preserve">其实呢，关于龟峰的传说亦多亦奇。其中一种传说是说龟峰山则一个神龟变的，古代天上有十个太阳，晒得大地寸草不生，人畜难存，年轻的神龟被激怒了，就一只气吞下了九个太阳，吓得玉皇大帝急差雷公电母轰击，才保住现在这一个。龟山下被击落掉一块大岩石，传说就是当年雷公电母所为。</w:t>
      </w:r>
    </w:p>
    <w:p>
      <w:pPr>
        <w:ind w:left="0" w:right="0" w:firstLine="560"/>
        <w:spacing w:before="450" w:after="450" w:line="312" w:lineRule="auto"/>
      </w:pPr>
      <w:r>
        <w:rPr>
          <w:rFonts w:ascii="宋体" w:hAnsi="宋体" w:eastAsia="宋体" w:cs="宋体"/>
          <w:color w:val="000"/>
          <w:sz w:val="28"/>
          <w:szCs w:val="28"/>
        </w:rPr>
        <w:t xml:space="preserve">龟山风景区内山势险峻，尤其是神似的龟峰在连绵起伏的群山中拔地而起，垂直高度达300余米，终日白云环绕，登临其顶，如入仙境。至龟尾延绵25公里，其间是50多平方公里的大片原始森林，需穿越数道峡谷，沿途苍松古树、千年绿藤遮天蔽日，野猕猴桃、山楂、毛栗、野葡萄密布;清澈见底的山涧、溪流纵横交错，娃娃鱼成群游弋其中，是一条极佳的野营爬山路线。风景区内已发现一个几公里深的自然山洞，该山洞隐藏深山密林中，洞中常年溪流不断，是旅游探险的好去处。风景区内主要景点还有化主庙、冲担石、险八脚、迎客松等30多处。</w:t>
      </w:r>
    </w:p>
    <w:p>
      <w:pPr>
        <w:ind w:left="0" w:right="0" w:firstLine="560"/>
        <w:spacing w:before="450" w:after="450" w:line="312" w:lineRule="auto"/>
      </w:pPr>
      <w:r>
        <w:rPr>
          <w:rFonts w:ascii="宋体" w:hAnsi="宋体" w:eastAsia="宋体" w:cs="宋体"/>
          <w:color w:val="000"/>
          <w:sz w:val="28"/>
          <w:szCs w:val="28"/>
        </w:rPr>
        <w:t xml:space="preserve">龟峰山人文历史悠久丰厚，“神龟吞日”的神话将历史带进洪荒远古，“柏举之战”的春秋吴越争霸史实则将25_年的烽火弹指在一挥之间。魏武帝曹操、唐太宗李世民、明太祖朱元璋、太平天国英王陈玉成、清代廉吏于成龙等历史人物在此留下斑斑踪影;周恩来、董必武、陈毅等党和国家领导，先后莅临过龟峰山这方正在崛起的土地。因此，自古便是名人雅士风云际会的胜地，如今更是城乡游客流连忘返的天堂。</w:t>
      </w:r>
    </w:p>
    <w:p>
      <w:pPr>
        <w:ind w:left="0" w:right="0" w:firstLine="560"/>
        <w:spacing w:before="450" w:after="450" w:line="312" w:lineRule="auto"/>
      </w:pPr>
      <w:r>
        <w:rPr>
          <w:rFonts w:ascii="宋体" w:hAnsi="宋体" w:eastAsia="宋体" w:cs="宋体"/>
          <w:color w:val="000"/>
          <w:sz w:val="28"/>
          <w:szCs w:val="28"/>
        </w:rPr>
        <w:t xml:space="preserve">说到“龟峰旭日\"呢，它可是此景区的一大奇观。史书上曾对龟峰作过这样的描绘：\"每当秋高云尽登龟山顶，望江汉披练，而于夜半观日出尤奇，此时观日出，只见扶桑动摇，海水吞吐，金蛇万道，射目荡心。\"黎明时站在雁门寨上，可看到玫瑰色的天幕下，群山活象浩浩渺渺的大海。太阳初升，如同神话里的红宝石熠熠生辉，霞光万道。</w:t>
      </w:r>
    </w:p>
    <w:p>
      <w:pPr>
        <w:ind w:left="0" w:right="0" w:firstLine="560"/>
        <w:spacing w:before="450" w:after="450" w:line="312" w:lineRule="auto"/>
      </w:pPr>
      <w:r>
        <w:rPr>
          <w:rFonts w:ascii="宋体" w:hAnsi="宋体" w:eastAsia="宋体" w:cs="宋体"/>
          <w:color w:val="000"/>
          <w:sz w:val="28"/>
          <w:szCs w:val="28"/>
        </w:rPr>
        <w:t xml:space="preserve">上面已经说到龟峰山曾经发生的”柏举之战“，其实龟峰山自古为兵家必争之地。春秋时，这里是吴楚柏举战场之一。传说三国时，曹操在这里操练过兵马，并在峰顶化主庙前题了一副对联：\"名山名刹名僧此曰名传，原是龟峰名胜景;古寺古人古圣当时古迹，俨然天竺古能仁\"。太平天国将领陈玉成曾在此大败清军。在抗日战争和解放战争时期，这里是着名的大别山革命根据地。</w:t>
      </w:r>
    </w:p>
    <w:p>
      <w:pPr>
        <w:ind w:left="0" w:right="0" w:firstLine="560"/>
        <w:spacing w:before="450" w:after="450" w:line="312" w:lineRule="auto"/>
      </w:pPr>
      <w:r>
        <w:rPr>
          <w:rFonts w:ascii="宋体" w:hAnsi="宋体" w:eastAsia="宋体" w:cs="宋体"/>
          <w:color w:val="000"/>
          <w:sz w:val="28"/>
          <w:szCs w:val="28"/>
        </w:rPr>
        <w:t xml:space="preserve">不知不觉我们已经要登上顶端，事实上对于游人来说，是一次考验自己胆量的好机会。经过\"冲担石\"、\"险八脚\"这样的险处，宽不足一尺，下临万丈深渊，胆小者只能望而却步，如能征服艰险登上，千嶂奇观，尽收眼底，白云缭绕，飘忽脚下，从山如丘。看来我们都有机会当上探险家哦。</w:t>
      </w:r>
    </w:p>
    <w:p>
      <w:pPr>
        <w:ind w:left="0" w:right="0" w:firstLine="560"/>
        <w:spacing w:before="450" w:after="450" w:line="312" w:lineRule="auto"/>
      </w:pPr>
      <w:r>
        <w:rPr>
          <w:rFonts w:ascii="宋体" w:hAnsi="宋体" w:eastAsia="宋体" w:cs="宋体"/>
          <w:color w:val="000"/>
          <w:sz w:val="28"/>
          <w:szCs w:val="28"/>
        </w:rPr>
        <w:t xml:space="preserve">这一路走来，相信各位游客也有看到了，龟山风景区是拥有丰富的人文资源，古有唐太宗李世民登临龟尾御笔题写的\"能仁寺\"，一代文豪曹操亲临题写的对联(现存化主庙门楹)，今有1958年董必武视察龟山的题诗：\"昔日游击地，今为产茶区。龟峰名久着，牯岭德不孤。灿漫红花胜，蒙茸绿草铺。此山藏宝物，前进莫踌躇。\"</w:t>
      </w:r>
    </w:p>
    <w:p>
      <w:pPr>
        <w:ind w:left="0" w:right="0" w:firstLine="560"/>
        <w:spacing w:before="450" w:after="450" w:line="312" w:lineRule="auto"/>
      </w:pPr>
      <w:r>
        <w:rPr>
          <w:rFonts w:ascii="宋体" w:hAnsi="宋体" w:eastAsia="宋体" w:cs="宋体"/>
          <w:color w:val="000"/>
          <w:sz w:val="28"/>
          <w:szCs w:val="28"/>
        </w:rPr>
        <w:t xml:space="preserve">龟峰山不仅拥有丰富的人文资源，而且也有丰富的物产，产有获部优产品称号的\"龟山云雾茶\"，远销各地的白厂丝和真丝绸，还有849种野生药材，产有地藕、苦菜、竹笋、蕨菜、白花菜等野生绿色食品，都是极好的旅游纪念品。当地的土特产品应有尽有;龟山岩绿、竹笋、龟峰银耳、黑木耳、香菇、天麻、龟山地藕、蚕砂保健枕、老米酒、龟峰白花菜、断板龟、龟蛇、龟峰赤蜜、龟峰板栗、龟峰柿饼、龟石耳、龟珠砂、龟山葛粉、魔芋豆腐、神仙豆腐、栗浆粉、龟山糍粑、腐豆腐、炸豆腐、龟山鱼面、鱼糕、龟山吊锅、锅巴粥以及各种丝织制品等。有机会希望我们的游客都能一饱口福。</w:t>
      </w:r>
    </w:p>
    <w:p>
      <w:pPr>
        <w:ind w:left="0" w:right="0" w:firstLine="560"/>
        <w:spacing w:before="450" w:after="450" w:line="312" w:lineRule="auto"/>
      </w:pPr>
      <w:r>
        <w:rPr>
          <w:rFonts w:ascii="宋体" w:hAnsi="宋体" w:eastAsia="宋体" w:cs="宋体"/>
          <w:color w:val="000"/>
          <w:sz w:val="28"/>
          <w:szCs w:val="28"/>
        </w:rPr>
        <w:t xml:space="preserve">解放后，龟山建成国营龟山茶场，这是一个以茶为主，茶粮并举，农林牧副渔相结合的国有农垦企业，总场下辖九个茶叶专业大队，三千多人，版图面积43。9平方公里，其中茶园面积_亩，年产干茶30多万斤，已经形成以\"龟山岩绿\"茶为主的七大名优产品系列，产品远销东欧各国得国内19个省市区，各种茶叶产品先后二十多次在国际、国内各级茶叶评比中获奖。龟山茶树多分布在海拔600至1000米的半高山地带，山间日照时间短，气候变幻莫测，尤其是春夏，多为云雾笼罩。该土壤岩石风化及杂草枯枝落叶腐料后的黑色土层，含有丰富的矿物质和有机质，土壤肥沃深厚，ph值在5。5左右，年均气温16度，降雨量在1200到1300毫米之间，相对湿度80%，是一个风景优美的宜茶之地。</w:t>
      </w:r>
    </w:p>
    <w:p>
      <w:pPr>
        <w:ind w:left="0" w:right="0" w:firstLine="560"/>
        <w:spacing w:before="450" w:after="450" w:line="312" w:lineRule="auto"/>
      </w:pPr>
      <w:r>
        <w:rPr>
          <w:rFonts w:ascii="宋体" w:hAnsi="宋体" w:eastAsia="宋体" w:cs="宋体"/>
          <w:color w:val="000"/>
          <w:sz w:val="28"/>
          <w:szCs w:val="28"/>
        </w:rPr>
        <w:t xml:space="preserve">龟山风景区是一处旅游胜地，春季满山杜鹃似火，兰草吐幽，是春游的好地方;夏季白天苍松翠竹蔽日，夜晚凉气袭人，是避暑的好去处;秋季山上野果遍地，山下一派丰收景象，正好参与农家乐;冬季满山银装素裹，松涛之声不绝入耳，可尽心探古访幽。目前，龟山风景区内各种度假别墅隐现于松柏竹林之中，幽胜诱人，成为着名的避暑消夏胜地。新的龟峰胜地正张开双臂，迎接四海游人前来探究她的神奇与壮美。</w:t>
      </w:r>
    </w:p>
    <w:p>
      <w:pPr>
        <w:ind w:left="0" w:right="0" w:firstLine="560"/>
        <w:spacing w:before="450" w:after="450" w:line="312" w:lineRule="auto"/>
      </w:pPr>
      <w:r>
        <w:rPr>
          <w:rFonts w:ascii="宋体" w:hAnsi="宋体" w:eastAsia="宋体" w:cs="宋体"/>
          <w:color w:val="000"/>
          <w:sz w:val="28"/>
          <w:szCs w:val="28"/>
        </w:rPr>
        <w:t xml:space="preserve">好了，游客朋友们，美好的时光总是让人感到如此的短暂，我们今天的龟峰山之行到这里就结束了。在这次旅行过程中，我的工作还有很多应该做好而没有做好的地方，我能够向大家说的只有—谢谢，谢谢大家对我的大力支持和帮助。如果来年我们有缘再次相会，我愿为大家提供更好的服务。最后祝大家身体健康，万事如意!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最新湖北十堰导游词二</w:t>
      </w:r>
    </w:p>
    <w:p>
      <w:pPr>
        <w:ind w:left="0" w:right="0" w:firstLine="560"/>
        <w:spacing w:before="450" w:after="450" w:line="312" w:lineRule="auto"/>
      </w:pPr>
      <w:r>
        <w:rPr>
          <w:rFonts w:ascii="宋体" w:hAnsi="宋体" w:eastAsia="宋体" w:cs="宋体"/>
          <w:color w:val="000"/>
          <w:sz w:val="28"/>
          <w:szCs w:val="28"/>
        </w:rPr>
        <w:t xml:space="preserve">荆州市位于湖北省中南部、江汉平原腹地，东望省会武汉、西接长江三峡，南与湖南常德、岳阳、益阳交界、北与荆门毗邻，辖荆州、沙市两个区和公安、监利、江陵三个县及松滋、洪湖、石首三个市。总国土面积483平方公里，总人口630万。</w:t>
      </w:r>
    </w:p>
    <w:p>
      <w:pPr>
        <w:ind w:left="0" w:right="0" w:firstLine="560"/>
        <w:spacing w:before="450" w:after="450" w:line="312" w:lineRule="auto"/>
      </w:pPr>
      <w:r>
        <w:rPr>
          <w:rFonts w:ascii="宋体" w:hAnsi="宋体" w:eastAsia="宋体" w:cs="宋体"/>
          <w:color w:val="000"/>
          <w:sz w:val="28"/>
          <w:szCs w:val="28"/>
        </w:rPr>
        <w:t xml:space="preserve">荆州城早在四千多年前的夏代就已经形成，它是大禹治水定天下，定下来的九州之一，因为它管辖范围很大，包括湖北、湖南，两广边界和河南南阳盆地，而且靠的是湖北省南漳县西边的荆山山脉，当时古人按照依山傍水定地名的惯例定它为荆州。这个城市的特点就是一城二名，既叫荆州城，又叫江陵城，江陵城的来历是两千六百多年以前成立了江陵县，江陵这两个字的意思就是“远处无高山，近处皆陵埠”，也就是远处没有高山，近处都是丘陵和水的意思。“千里江陵一日还”的诗句，说的就是这个城市。</w:t>
      </w:r>
    </w:p>
    <w:p>
      <w:pPr>
        <w:ind w:left="0" w:right="0" w:firstLine="560"/>
        <w:spacing w:before="450" w:after="450" w:line="312" w:lineRule="auto"/>
      </w:pPr>
      <w:r>
        <w:rPr>
          <w:rFonts w:ascii="宋体" w:hAnsi="宋体" w:eastAsia="宋体" w:cs="宋体"/>
          <w:color w:val="000"/>
          <w:sz w:val="28"/>
          <w:szCs w:val="28"/>
        </w:rPr>
        <w:t xml:space="preserve">现在咱们所在的位置是荆州市的沙市区，不知道在座的朋友有没有来过我们沙市的呢?沙市原先是个轻工业城市，特别是纺织业比较发达，而且还有几个比较有名的企业，比如说活力28我想大家应该都知道吧。另外呢，沙市最早的时候也不叫沙市，叫沙石，可能是因为原来这里石头比较多的原因吧。原来它是长江上比较热闹的一个码头，早在1895年，清政府跟英国签定的(马关条约)里面有一条就是在长江上开辟五个通商口岸，那么沙市就是这五个通商口岸中的其中之一。</w:t>
      </w:r>
    </w:p>
    <w:p>
      <w:pPr>
        <w:ind w:left="0" w:right="0" w:firstLine="560"/>
        <w:spacing w:before="450" w:after="450" w:line="312" w:lineRule="auto"/>
      </w:pPr>
      <w:r>
        <w:rPr>
          <w:rFonts w:ascii="宋体" w:hAnsi="宋体" w:eastAsia="宋体" w:cs="宋体"/>
          <w:color w:val="000"/>
          <w:sz w:val="28"/>
          <w:szCs w:val="28"/>
        </w:rPr>
        <w:t xml:space="preserve">荆州市是楚文化的发祥地，中外闻名的三国古战场，湘鄂西革命根据地的中心，是国务院首批公布的全国24座历史文化名城之一，地处长江三峡旅游线、古三国旅游线、楚文化旅游线上，人文景观很多，历史遗迹遍布全市，现有国家级重点文物保护单位5处：鸡公山遗址、楚纪南城、八岭山古墓群、荆州古城墙、湘鄂西革命根据地旧址;省级重点文物保护单位32处，市9(县)级重点文物保护单位500余处。荆州自古为兵家必争之地。三国时，魏、蜀、吴为夺取荆州，不是留下了“刘备借荆州”、“关羽大意失荆州”等许多动人的故事，而且留下了大量的三国遗址。主要有江陵的关公点将台、马跑泉，洪湖的曹操湾、乌林寨，监利的子龙岗、华容道，石首的绣林镇、刘郎浦，公安的孙夫人城等。荆州城有保存完好的古城墙，历经1800多年，古貌犹存。现存城规模之大保存之好，为我过南方所仅有，在全国也为数不多。城内有建于唐代的开元观、玄妙观，建于明代的太晖观，建于清代的文庙、关庙和铁女寺。据考古发现、，荆州早在五千年前就是原始人类生存的地区，城北的鸡公山就是五万年至二十万年前的一处旧石器时代的遗址。五、六千年前，人类在荆州大地上创造了灿烂的屈家岭文化和石家河文化。春秋战过时代，青铜器冶炼技术，煅铸铁技术，丝织刺绣技术和漆器工艺技术都处于世界领先水平;老庄哲学、楚辞文学和音乐舞蹈也都登上了古代世界文明的殿堂。楚故都纪南城及其周围，有楚城遗址5座，楚文化遗址83处，大型古墓800多处，其中包括18个楚王的葬墓。三国时期，诸葛亮称荆州“北据汉沔，利尽南海，东连吴会，西通巴蜀，此用武之过也。”魏、蜀、吴三国的众多政治家、军事家围绕荆州斗智斗勇，留下了无数脍炙人口的故事和许多三国胜迹。</w:t>
      </w:r>
    </w:p>
    <w:p>
      <w:pPr>
        <w:ind w:left="0" w:right="0" w:firstLine="560"/>
        <w:spacing w:before="450" w:after="450" w:line="312" w:lineRule="auto"/>
      </w:pPr>
      <w:r>
        <w:rPr>
          <w:rFonts w:ascii="宋体" w:hAnsi="宋体" w:eastAsia="宋体" w:cs="宋体"/>
          <w:color w:val="000"/>
          <w:sz w:val="28"/>
          <w:szCs w:val="28"/>
        </w:rPr>
        <w:t xml:space="preserve">荆州自古人杰地灵，素有“唯楚有才”之誉。世界四大历史文化名人之一的屈原，就曾在这里任职20余年。屈原是世界四大文化名人中的一员，也是我国杰出的大文豪，最早的伟大爱国诗人，还是伟大的政治家、思想家、外交家和改革家。屈原，名平，字原，又名正则，表字灵均。“正则”即“平”，以法天：“灵均”即“原”，以法地。战国时期楚国人，故里汉寿沧港。约生于公元前340年正月初7日(有说初5日)，逝于公元前278年，5月初5日，享年62岁。屈原是楚武王熊通之后，“屈”是楚国(昭、屈、景)三族中第一个大旺族。武王把次子“瑕”分封在屈的地方，即今日的汉寿境地。“瑕”就以“屈”为他的派称，以后便成了“屈”姓。从“瑕”到屈原已有5百多年的历史。屈原的祖父屈宜恤，做过宣王时的司马，威王时的“莫敖”，是威震诸侯的大将军，屈原的父亲屈丐，字伯庸，是统帅楚国最精锐“申息”之师的大将军。</w:t>
      </w:r>
    </w:p>
    <w:p>
      <w:pPr>
        <w:ind w:left="0" w:right="0" w:firstLine="560"/>
        <w:spacing w:before="450" w:after="450" w:line="312" w:lineRule="auto"/>
      </w:pPr>
      <w:r>
        <w:rPr>
          <w:rFonts w:ascii="宋体" w:hAnsi="宋体" w:eastAsia="宋体" w:cs="宋体"/>
          <w:color w:val="000"/>
          <w:sz w:val="28"/>
          <w:szCs w:val="28"/>
        </w:rPr>
        <w:t xml:space="preserve">屈原幼年，入公侯子第学校读书，资质聪颖，过目不忘，又日夜苦读，积累了不少文、史、神话和天文方面的知识，加之其父母教育甚严，公认他是王族子弟中的姣姣者，</w:t>
      </w:r>
    </w:p>
    <w:p>
      <w:pPr>
        <w:ind w:left="0" w:right="0" w:firstLine="560"/>
        <w:spacing w:before="450" w:after="450" w:line="312" w:lineRule="auto"/>
      </w:pPr>
      <w:r>
        <w:rPr>
          <w:rFonts w:ascii="宋体" w:hAnsi="宋体" w:eastAsia="宋体" w:cs="宋体"/>
          <w:color w:val="000"/>
          <w:sz w:val="28"/>
          <w:szCs w:val="28"/>
        </w:rPr>
        <w:t xml:space="preserve">屈原青年时，就明于治理，娴于辞令。德才兼备，又是武王的后裔，怀王很器重他。约18岁就选入王室，20岁就奉命第一次出使(使者相当大夫)齐国，出色地完成了六国联盟的重任。约22岁被任为左徒(太傅，即国王的秘书长)仅次于令尹(宰相)，职位极大，并与楚怀王“成言”，即对天盟誓，君臣志同到老。便参与怀王内政外交的重大决策。他积极主张明王法度。举贤荐能，联齐抗秦，统一中国，实现“美政”，怀王乐意采纳。然而以南后郑袖为首的贵族集团嫉妒屈原，反对改革，尽力谗毁，昏君糊涂地把他流放，此时屈原约30岁。</w:t>
      </w:r>
    </w:p>
    <w:p>
      <w:pPr>
        <w:ind w:left="0" w:right="0" w:firstLine="560"/>
        <w:spacing w:before="450" w:after="450" w:line="312" w:lineRule="auto"/>
      </w:pPr>
      <w:r>
        <w:rPr>
          <w:rFonts w:ascii="宋体" w:hAnsi="宋体" w:eastAsia="宋体" w:cs="宋体"/>
          <w:color w:val="000"/>
          <w:sz w:val="28"/>
          <w:szCs w:val="28"/>
        </w:rPr>
        <w:t xml:space="preserve">屈原离京后，前往江南途中，因秦魏攻楚时，怀王想起屈原，便派人找回了他，怀王命他第二次出齐，联齐抗秦，凭自身的才名和三寸不烂之舌，一举说服齐宣王。但是，张仪又勾结南后再次诋毁屈原，怀王勃然大怒，改任他为三闾大夫，此职是掌管王族三姓的有关事务，负责谱牒，祭祀和教育等。虽职位较高，但不能面见国王。当怀王出秦赴约时，容颜憔悴的屈原，跪在路边哭劝，反被奸臣靳尚推倒在地，飞车而去，其恶果怀王被扣，囚禁三年，死于秦国，这时屈原已42岁。</w:t>
      </w:r>
    </w:p>
    <w:p>
      <w:pPr>
        <w:ind w:left="0" w:right="0" w:firstLine="560"/>
        <w:spacing w:before="450" w:after="450" w:line="312" w:lineRule="auto"/>
      </w:pPr>
      <w:r>
        <w:rPr>
          <w:rFonts w:ascii="宋体" w:hAnsi="宋体" w:eastAsia="宋体" w:cs="宋体"/>
          <w:color w:val="000"/>
          <w:sz w:val="28"/>
          <w:szCs w:val="28"/>
        </w:rPr>
        <w:t xml:space="preserve">屈原听说怀王灵柩已回，赴京扶柩痛哭，并奉劝襄王与秦断交，襄王已动心而未成行，反娶秦王之女，认贼作父，屈原竟拼命求见，在宫门口却碰上子兰，他大声怒骂子兰。第二天，子兰向襄王极力屈原，襄王大怒，便撤了他三闾大夫之职，流放江南很久他已50余岁了。</w:t>
      </w:r>
    </w:p>
    <w:p>
      <w:pPr>
        <w:ind w:left="0" w:right="0" w:firstLine="560"/>
        <w:spacing w:before="450" w:after="450" w:line="312" w:lineRule="auto"/>
      </w:pPr>
      <w:r>
        <w:rPr>
          <w:rFonts w:ascii="宋体" w:hAnsi="宋体" w:eastAsia="宋体" w:cs="宋体"/>
          <w:color w:val="000"/>
          <w:sz w:val="28"/>
          <w:szCs w:val="28"/>
        </w:rPr>
        <w:t xml:space="preserve">屈原离开郢都，沿长江而下，满怀悲愤，忧愁交加，便写下了《离骚》。在流浪中写了《招魂》，还设灵位诵此诗祭祀怀王。以后过洞庭、逆沅水，回到汉寿沧港故里住了很久。在此期间他每天在河边湖畔走来走去，独吟诗歌。他已面黄肌瘦，形若枯槁。一天在沧浪河畔遇渔父相交谈心，便写下了《渔父》。尔后，他离家行至湘水时，秦军破郢都，闻此消息，他更忧国忧民，心似火焚，就写下最后一首《怀沙》诗，表明他坚守忠洁、誓死不屈的决心。于5月5日自沉汩罗江，年62岁，故里沧港人民一听到屈原投河，立刻去汩罗捞尸，并将包好的粽子投入河中，以免鱼龙伤害尸体。年年如此，便成了端午龙舟竞渡和包粽子的传统风俗。</w:t>
      </w:r>
    </w:p>
    <w:p>
      <w:pPr>
        <w:ind w:left="0" w:right="0" w:firstLine="560"/>
        <w:spacing w:before="450" w:after="450" w:line="312" w:lineRule="auto"/>
      </w:pPr>
      <w:r>
        <w:rPr>
          <w:rFonts w:ascii="宋体" w:hAnsi="宋体" w:eastAsia="宋体" w:cs="宋体"/>
          <w:color w:val="000"/>
          <w:sz w:val="28"/>
          <w:szCs w:val="28"/>
        </w:rPr>
        <w:t xml:space="preserve">1953年，农历5月初5日，我国广泛开展了纪念屈原的活动。同年9月，世界和平理事会开会纪念屈原，号召全世界人民向他学习。</w:t>
      </w:r>
    </w:p>
    <w:p>
      <w:pPr>
        <w:ind w:left="0" w:right="0" w:firstLine="560"/>
        <w:spacing w:before="450" w:after="450" w:line="312" w:lineRule="auto"/>
      </w:pPr>
      <w:r>
        <w:rPr>
          <w:rFonts w:ascii="宋体" w:hAnsi="宋体" w:eastAsia="宋体" w:cs="宋体"/>
          <w:color w:val="000"/>
          <w:sz w:val="28"/>
          <w:szCs w:val="28"/>
        </w:rPr>
        <w:t xml:space="preserve">屈原创造了与日月争光的楚辞25篇，其中23篇是在故里沧港写就。《离骚》是中国诗坛的杰作。也是世界著名的史诗，译成许多国家的文字。在很多国家的图书馆里还挂着屈原的画像。《国风》和《离骚》合称为“风骚”，连诗人也称“骚人”。抗日时期，曾一时定5月5日为“诗人节”。</w:t>
      </w:r>
    </w:p>
    <w:p>
      <w:pPr>
        <w:ind w:left="0" w:right="0" w:firstLine="560"/>
        <w:spacing w:before="450" w:after="450" w:line="312" w:lineRule="auto"/>
      </w:pPr>
      <w:r>
        <w:rPr>
          <w:rFonts w:ascii="宋体" w:hAnsi="宋体" w:eastAsia="宋体" w:cs="宋体"/>
          <w:color w:val="000"/>
          <w:sz w:val="28"/>
          <w:szCs w:val="28"/>
        </w:rPr>
        <w:t xml:space="preserve">屈原虽已离我们2283周年了，但他的著作是全世界人民的精神财富，具有深远的历史意义。和伟大的现实意义。我们不仅要世代缅怀他，而且要广泛宣传和认真学习他。我们要学习他坚持奋进的思想，忠诚高洁的品德，宁死不屈的意志和爱国爱民的伟大精神。</w:t>
      </w:r>
    </w:p>
    <w:p>
      <w:pPr>
        <w:ind w:left="0" w:right="0" w:firstLine="560"/>
        <w:spacing w:before="450" w:after="450" w:line="312" w:lineRule="auto"/>
      </w:pPr>
      <w:r>
        <w:rPr>
          <w:rFonts w:ascii="宋体" w:hAnsi="宋体" w:eastAsia="宋体" w:cs="宋体"/>
          <w:color w:val="000"/>
          <w:sz w:val="28"/>
          <w:szCs w:val="28"/>
        </w:rPr>
        <w:t xml:space="preserve">明朝“宰相之杰”张居正，字叔大，号太岳，湖广江陵(今属湖北)人，又称张江陵。明代政治家，改革家。嘉靖二十六年(1547年)进士，由编修官至侍讲学士令翰林事。隆庆元年(1567年)任吏部左侍郎兼东阁大学士。隆庆时与高拱并为宰辅，为吏部尚书、建极殿大学士。万历初年，与宦官冯保合谋逐高拱，代为首辅。当时神宗年幼，一切军政大事均由居正主持裁决，前后当国10年，实行了一系列改革措施，收到一定成效。他清查地主隐瞒的田地，推行一条鞭法，改变赋税制度，使明朝政府的财政状况有所改善;用名将戚继光、李成梁等练兵，加强北部边防，整饬边镇防务;用潘季驯主持浚治黄淮，亦颇有成效。万历十年(1582年)卒，赠上柱国，谥文忠。死后不久即被宦官张诚及守旧官僚所攻讦，籍其家;至天启时方恢复名誉。著有《张太岳集》、《书经直解》等。“公安派”文学才子三袁，当代著名文学家曹禺、邹荻帆、欧阳山等，都是荆州人。</w:t>
      </w:r>
    </w:p>
    <w:p>
      <w:pPr>
        <w:ind w:left="0" w:right="0" w:firstLine="560"/>
        <w:spacing w:before="450" w:after="450" w:line="312" w:lineRule="auto"/>
      </w:pPr>
      <w:r>
        <w:rPr>
          <w:rFonts w:ascii="宋体" w:hAnsi="宋体" w:eastAsia="宋体" w:cs="宋体"/>
          <w:color w:val="000"/>
          <w:sz w:val="28"/>
          <w:szCs w:val="28"/>
        </w:rPr>
        <w:t xml:space="preserve">荆州水陆交通发达，通信设备日趋完备。有干支公路1569条，全市在网通车里程4099.18公里，中心城区公交线路28条，运营线路网长度138公里。207、318国道和宜黄公路贯穿全境。焦枝、荆沙铁路穿越其间。以长江、汉江为主航道，水上运输便利。拥有程控电话、光纤通讯、彩色电视电话、数字微波等现代化通信设备，同时受世界上150多个国家和地区的邮电业务。</w:t>
      </w:r>
    </w:p>
    <w:p>
      <w:pPr>
        <w:ind w:left="0" w:right="0" w:firstLine="560"/>
        <w:spacing w:before="450" w:after="450" w:line="312" w:lineRule="auto"/>
      </w:pPr>
      <w:r>
        <w:rPr>
          <w:rFonts w:ascii="黑体" w:hAnsi="黑体" w:eastAsia="黑体" w:cs="黑体"/>
          <w:color w:val="000000"/>
          <w:sz w:val="36"/>
          <w:szCs w:val="36"/>
          <w:b w:val="1"/>
          <w:bCs w:val="1"/>
        </w:rPr>
        <w:t xml:space="preserve">最新湖北十堰导游词三</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2025-04-04T21:44:19+08:00</dcterms:created>
  <dcterms:modified xsi:type="dcterms:W3CDTF">2025-04-04T21:44:19+08:00</dcterms:modified>
</cp:coreProperties>
</file>

<file path=docProps/custom.xml><?xml version="1.0" encoding="utf-8"?>
<Properties xmlns="http://schemas.openxmlformats.org/officeDocument/2006/custom-properties" xmlns:vt="http://schemas.openxmlformats.org/officeDocument/2006/docPropsVTypes"/>
</file>