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最新第三十个教师节文艺晚会主持词如何写</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第三十个教师节文艺晚会主持词如何写一被申请人：天津xxx锁店，法定代表人：xxxx注册号：xxx地址：南xxxxx电话：xxxx申请事项：请求人民法院追加xxx店为xxx诉xxx交通事故损害赔偿纠纷一案的第三人。事实与理由：申请人xx诉...</w:t>
      </w:r>
    </w:p>
    <w:p>
      <w:pPr>
        <w:ind w:left="0" w:right="0" w:firstLine="560"/>
        <w:spacing w:before="450" w:after="450" w:line="312" w:lineRule="auto"/>
      </w:pPr>
      <w:r>
        <w:rPr>
          <w:rFonts w:ascii="黑体" w:hAnsi="黑体" w:eastAsia="黑体" w:cs="黑体"/>
          <w:color w:val="000000"/>
          <w:sz w:val="36"/>
          <w:szCs w:val="36"/>
          <w:b w:val="1"/>
          <w:bCs w:val="1"/>
        </w:rPr>
        <w:t xml:space="preserve">最新第三十个教师节文艺晚会主持词如何写一</w:t>
      </w:r>
    </w:p>
    <w:p>
      <w:pPr>
        <w:ind w:left="0" w:right="0" w:firstLine="560"/>
        <w:spacing w:before="450" w:after="450" w:line="312" w:lineRule="auto"/>
      </w:pPr>
      <w:r>
        <w:rPr>
          <w:rFonts w:ascii="宋体" w:hAnsi="宋体" w:eastAsia="宋体" w:cs="宋体"/>
          <w:color w:val="000"/>
          <w:sz w:val="28"/>
          <w:szCs w:val="28"/>
        </w:rPr>
        <w:t xml:space="preserve">被申请人：天津xxx锁店，法定代表人：xxxx注册号：xxx地址：南xxxxx电话：xxxx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请求人民法院追加xxx店为xxx诉xxx交通事故损害赔偿纠纷一案的第三人。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申请人xx诉xxx交通事故损害赔偿纠纷一案业经贵院受理，因被申请作为申请人发生交通事故时的用人单位，拒不给申请人开具误工证明，并且因本案的`处理结果也与被申请人具有直接的利害关系。</w:t>
      </w:r>
    </w:p>
    <w:p>
      <w:pPr>
        <w:ind w:left="0" w:right="0" w:firstLine="560"/>
        <w:spacing w:before="450" w:after="450" w:line="312" w:lineRule="auto"/>
      </w:pPr>
      <w:r>
        <w:rPr>
          <w:rFonts w:ascii="宋体" w:hAnsi="宋体" w:eastAsia="宋体" w:cs="宋体"/>
          <w:color w:val="000"/>
          <w:sz w:val="28"/>
          <w:szCs w:val="28"/>
        </w:rPr>
        <w:t xml:space="preserve">为便于贵院依法查明本案的事实。现依据《中华人民共和国民事诉讼法》的相关规定，故申请人请求贵院追加被申请为本案的第三人，望予准许。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天津市xxx区人民法院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代理人：鲁宏律师1xxxxxx99</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最新第三十个教师节文艺晚会主持词如何写二</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最新第三十个教师节文艺晚会主持词如何写三</w:t>
      </w:r>
    </w:p>
    <w:p>
      <w:pPr>
        <w:ind w:left="0" w:right="0" w:firstLine="560"/>
        <w:spacing w:before="450" w:after="450" w:line="312" w:lineRule="auto"/>
      </w:pPr>
      <w:r>
        <w:rPr>
          <w:rFonts w:ascii="宋体" w:hAnsi="宋体" w:eastAsia="宋体" w:cs="宋体"/>
          <w:color w:val="000"/>
          <w:sz w:val="28"/>
          <w:szCs w:val="28"/>
        </w:rPr>
        <w:t xml:space="preserve">为了提高我园预防和控制突发流行性疾病和传染病防治卫生事件的能力，最大限度消除疾病带来的威胁，确保幼儿园师生的身体健康和生命安全以及教育教学工作的正常开展，xxx幼儿园结合自身实际情况，根据《中华人民共和国传染病防治法》、《突发公共卫生事件应急条例》等法律法规的有关条款，特制订出本应急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1、在幼儿家长中加大各种突发流行性疾病和传染病防治知识的教育力度，提高广大幼儿的自我保护意识。</w:t>
      </w:r>
    </w:p>
    <w:p>
      <w:pPr>
        <w:ind w:left="0" w:right="0" w:firstLine="560"/>
        <w:spacing w:before="450" w:after="450" w:line="312" w:lineRule="auto"/>
      </w:pPr>
      <w:r>
        <w:rPr>
          <w:rFonts w:ascii="宋体" w:hAnsi="宋体" w:eastAsia="宋体" w:cs="宋体"/>
          <w:color w:val="000"/>
          <w:sz w:val="28"/>
          <w:szCs w:val="28"/>
        </w:rPr>
        <w:t xml:space="preserve">2、坚持每一天做好流行性疾病和传染病防治事件的信息检测报告，做到早发现、早报告、早治疗。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3、建立快速反应和应急处理机制，及时采取措施，确保突发性疾病和传染病在校园里蔓延。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1、预防为主，常抓不懈</w:t>
      </w:r>
    </w:p>
    <w:p>
      <w:pPr>
        <w:ind w:left="0" w:right="0" w:firstLine="560"/>
        <w:spacing w:before="450" w:after="450" w:line="312" w:lineRule="auto"/>
      </w:pPr>
      <w:r>
        <w:rPr>
          <w:rFonts w:ascii="宋体" w:hAnsi="宋体" w:eastAsia="宋体" w:cs="宋体"/>
          <w:color w:val="000"/>
          <w:sz w:val="28"/>
          <w:szCs w:val="28"/>
        </w:rPr>
        <w:t xml:space="preserve">幼儿园是各类疾病高发的场所，一旦出现疏忽和遗漏就会带来不可阻挡的危害幼儿园师生的生命健康受到极大威胁，因此幼儿园的传染病防控工作应该是不可忽视的重要工作之一，针对当前各种传染疾病高发的情况，应该加大力度宣传防范传染病和传播性疾病的知识，提高幼儿的的防护意识和校园公共卫生水平，全力杜绝传染病在校园的传播，并且要形成长效机制，常抓不懈，毫不放松，真正要做到有备无患。</w:t>
      </w:r>
    </w:p>
    <w:p>
      <w:pPr>
        <w:ind w:left="0" w:right="0" w:firstLine="560"/>
        <w:spacing w:before="450" w:after="450" w:line="312" w:lineRule="auto"/>
      </w:pPr>
      <w:r>
        <w:rPr>
          <w:rFonts w:ascii="宋体" w:hAnsi="宋体" w:eastAsia="宋体" w:cs="宋体"/>
          <w:color w:val="000"/>
          <w:sz w:val="28"/>
          <w:szCs w:val="28"/>
        </w:rPr>
        <w:t xml:space="preserve">2、依法管理、快速反应</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流行性疾病和传染病的预防、疫情报告、控制和救治工作实行依法管理，对于存在的瞒报和忽略等违法行为依法追究责任。幼儿园成立突发性疾病和传染防治领导小组，针对可能出现的传染情况，建立预警机制和医疗救治机制，要坚决做到快速、及时、完善、稳妥的处理，强化人力、物力、财力储备，增强应急处理能力，最大限度保证幼儿园师生的安全。</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(一)成立预防与控制传染性疾病应急处置工作领导小组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成员：各班幼儿教师</w:t>
      </w:r>
    </w:p>
    <w:p>
      <w:pPr>
        <w:ind w:left="0" w:right="0" w:firstLine="560"/>
        <w:spacing w:before="450" w:after="450" w:line="312" w:lineRule="auto"/>
      </w:pPr>
      <w:r>
        <w:rPr>
          <w:rFonts w:ascii="宋体" w:hAnsi="宋体" w:eastAsia="宋体" w:cs="宋体"/>
          <w:color w:val="000"/>
          <w:sz w:val="28"/>
          <w:szCs w:val="28"/>
        </w:rPr>
        <w:t xml:space="preserve">幼儿园成立以xxx园长为组长的预防和控制传染病应急处置工作领导小组，具体负责落实幼儿园的突发事件防治工作。主要职责分工如下：</w:t>
      </w:r>
    </w:p>
    <w:p>
      <w:pPr>
        <w:ind w:left="0" w:right="0" w:firstLine="560"/>
        <w:spacing w:before="450" w:after="450" w:line="312" w:lineRule="auto"/>
      </w:pPr>
      <w:r>
        <w:rPr>
          <w:rFonts w:ascii="宋体" w:hAnsi="宋体" w:eastAsia="宋体" w:cs="宋体"/>
          <w:color w:val="000"/>
          <w:sz w:val="28"/>
          <w:szCs w:val="28"/>
        </w:rPr>
        <w:t xml:space="preserve">1、根据上级教育行政主管部门的有关精神和本地方的实际情况制定出本园突发流行性疾病和传染病的预防处理预案。</w:t>
      </w:r>
    </w:p>
    <w:p>
      <w:pPr>
        <w:ind w:left="0" w:right="0" w:firstLine="560"/>
        <w:spacing w:before="450" w:after="450" w:line="312" w:lineRule="auto"/>
      </w:pPr>
      <w:r>
        <w:rPr>
          <w:rFonts w:ascii="宋体" w:hAnsi="宋体" w:eastAsia="宋体" w:cs="宋体"/>
          <w:color w:val="000"/>
          <w:sz w:val="28"/>
          <w:szCs w:val="28"/>
        </w:rPr>
        <w:t xml:space="preserve">2、健全和落实突发事件责任制，检查、督促幼儿园各班级预防突发事件措施的落实情况，责任到人。</w:t>
      </w:r>
    </w:p>
    <w:p>
      <w:pPr>
        <w:ind w:left="0" w:right="0" w:firstLine="560"/>
        <w:spacing w:before="450" w:after="450" w:line="312" w:lineRule="auto"/>
      </w:pPr>
      <w:r>
        <w:rPr>
          <w:rFonts w:ascii="宋体" w:hAnsi="宋体" w:eastAsia="宋体" w:cs="宋体"/>
          <w:color w:val="000"/>
          <w:sz w:val="28"/>
          <w:szCs w:val="28"/>
        </w:rPr>
        <w:t xml:space="preserve">3、广泛深入班级定期开展突发流行疾病和传染病的防治宣传教育工作，在幼儿学习生活中普及突发事件防治知识，提高幼儿的应急处理能力。</w:t>
      </w:r>
    </w:p>
    <w:p>
      <w:pPr>
        <w:ind w:left="0" w:right="0" w:firstLine="560"/>
        <w:spacing w:before="450" w:after="450" w:line="312" w:lineRule="auto"/>
      </w:pPr>
      <w:r>
        <w:rPr>
          <w:rFonts w:ascii="宋体" w:hAnsi="宋体" w:eastAsia="宋体" w:cs="宋体"/>
          <w:color w:val="000"/>
          <w:sz w:val="28"/>
          <w:szCs w:val="28"/>
        </w:rPr>
        <w:t xml:space="preserve">4、建立和完善幼儿的每日一次的晨午检记录，及时掌握幼儿的身体状况，针对可能出现的突发流行行疾病和传染病，坚决做到及时发现、及时救治等一系列的反应措施，确保幼儿园的教育教学秩序的正常运转和幼儿园师生的身体健康。</w:t>
      </w:r>
    </w:p>
    <w:p>
      <w:pPr>
        <w:ind w:left="0" w:right="0" w:firstLine="560"/>
        <w:spacing w:before="450" w:after="450" w:line="312" w:lineRule="auto"/>
      </w:pPr>
      <w:r>
        <w:rPr>
          <w:rFonts w:ascii="宋体" w:hAnsi="宋体" w:eastAsia="宋体" w:cs="宋体"/>
          <w:color w:val="000"/>
          <w:sz w:val="28"/>
          <w:szCs w:val="28"/>
        </w:rPr>
        <w:t xml:space="preserve">5、如发生流行行疾病和传染病要及时向上级有关主管部门汇报情况，并配合有关医疗部门做好防治工作。</w:t>
      </w:r>
    </w:p>
    <w:p>
      <w:pPr>
        <w:ind w:left="0" w:right="0" w:firstLine="560"/>
        <w:spacing w:before="450" w:after="450" w:line="312" w:lineRule="auto"/>
      </w:pPr>
      <w:r>
        <w:rPr>
          <w:rFonts w:ascii="宋体" w:hAnsi="宋体" w:eastAsia="宋体" w:cs="宋体"/>
          <w:color w:val="000"/>
          <w:sz w:val="28"/>
          <w:szCs w:val="28"/>
        </w:rPr>
        <w:t xml:space="preserve">6、所有应急小组领导成员的通讯方式要24小时保持畅通。</w:t>
      </w:r>
    </w:p>
    <w:p>
      <w:pPr>
        <w:ind w:left="0" w:right="0" w:firstLine="560"/>
        <w:spacing w:before="450" w:after="450" w:line="312" w:lineRule="auto"/>
      </w:pPr>
      <w:r>
        <w:rPr>
          <w:rFonts w:ascii="宋体" w:hAnsi="宋体" w:eastAsia="宋体" w:cs="宋体"/>
          <w:color w:val="000"/>
          <w:sz w:val="28"/>
          <w:szCs w:val="28"/>
        </w:rPr>
        <w:t xml:space="preserve">四、突发事件的应急反应</w:t>
      </w:r>
    </w:p>
    <w:p>
      <w:pPr>
        <w:ind w:left="0" w:right="0" w:firstLine="560"/>
        <w:spacing w:before="450" w:after="450" w:line="312" w:lineRule="auto"/>
      </w:pPr>
      <w:r>
        <w:rPr>
          <w:rFonts w:ascii="宋体" w:hAnsi="宋体" w:eastAsia="宋体" w:cs="宋体"/>
          <w:color w:val="000"/>
          <w:sz w:val="28"/>
          <w:szCs w:val="28"/>
        </w:rPr>
        <w:t xml:space="preserve">根据《全国突发公共卫生事件应急预案》的规定，讲突发事件的登记分为一般突发事件、重大突发事件和特大突发事件，结合本幼儿园的特点和实际，在必要时启动相应的突发事件应急预案，作出应急反应：</w:t>
      </w:r>
    </w:p>
    <w:p>
      <w:pPr>
        <w:ind w:left="0" w:right="0" w:firstLine="560"/>
        <w:spacing w:before="450" w:after="450" w:line="312" w:lineRule="auto"/>
      </w:pPr>
      <w:r>
        <w:rPr>
          <w:rFonts w:ascii="宋体" w:hAnsi="宋体" w:eastAsia="宋体" w:cs="宋体"/>
          <w:color w:val="000"/>
          <w:sz w:val="28"/>
          <w:szCs w:val="28"/>
        </w:rPr>
        <w:t xml:space="preserve">(一)所在地区发现属于一般突发事件的疫情，启动第三级应急相应，立即启动一日一报告制度与加强疫情的通报，二是加强幼儿园各个班级以及部门的公共设施的卫生状况检疫工作，积极采取消毒措施，确保幼儿园的安全。三是加大对校园进出入人员的检查工作，最大限度防止疫情进入校园。</w:t>
      </w:r>
    </w:p>
    <w:p>
      <w:pPr>
        <w:ind w:left="0" w:right="0" w:firstLine="560"/>
        <w:spacing w:before="450" w:after="450" w:line="312" w:lineRule="auto"/>
      </w:pPr>
      <w:r>
        <w:rPr>
          <w:rFonts w:ascii="宋体" w:hAnsi="宋体" w:eastAsia="宋体" w:cs="宋体"/>
          <w:color w:val="000"/>
          <w:sz w:val="28"/>
          <w:szCs w:val="28"/>
        </w:rPr>
        <w:t xml:space="preserve">(二)所在地区发生重大突发事件的疫情，启动第二级应急响应，首先在校园内开幼儿园的幼儿开展定时测量检查身体状况，发现健康问题及时排查和及时救治，并及时向上级有关部门报告;三是加大对幼儿园的消毒力度，配合上级医疗部门做好隔离工作，最后及时通告疫情防控情况。</w:t>
      </w:r>
    </w:p>
    <w:p>
      <w:pPr>
        <w:ind w:left="0" w:right="0" w:firstLine="560"/>
        <w:spacing w:before="450" w:after="450" w:line="312" w:lineRule="auto"/>
      </w:pPr>
      <w:r>
        <w:rPr>
          <w:rFonts w:ascii="宋体" w:hAnsi="宋体" w:eastAsia="宋体" w:cs="宋体"/>
          <w:color w:val="000"/>
          <w:sz w:val="28"/>
          <w:szCs w:val="28"/>
        </w:rPr>
        <w:t xml:space="preserve">(三)所在地区发生特大突发事件，启动第一级应急响应，首先实行封闭式管理，严格控制外来人员进入幼儿园，二是全面掌握流动进出幼儿园人员的情况，发现问题及时上报;三是幼儿园加大对力度对幼儿园各公共设施的消毒力度，确保校园安全。四是加大防控和监测力度，并做好疫情的防控情况公布。</w:t>
      </w:r>
    </w:p>
    <w:p>
      <w:pPr>
        <w:ind w:left="0" w:right="0" w:firstLine="560"/>
        <w:spacing w:before="450" w:after="450" w:line="312" w:lineRule="auto"/>
      </w:pPr>
      <w:r>
        <w:rPr>
          <w:rFonts w:ascii="宋体" w:hAnsi="宋体" w:eastAsia="宋体" w:cs="宋体"/>
          <w:color w:val="000"/>
          <w:sz w:val="28"/>
          <w:szCs w:val="28"/>
        </w:rPr>
        <w:t xml:space="preserve">(四)园内出现疫情</w:t>
      </w:r>
    </w:p>
    <w:p>
      <w:pPr>
        <w:ind w:left="0" w:right="0" w:firstLine="560"/>
        <w:spacing w:before="450" w:after="450" w:line="312" w:lineRule="auto"/>
      </w:pPr>
      <w:r>
        <w:rPr>
          <w:rFonts w:ascii="宋体" w:hAnsi="宋体" w:eastAsia="宋体" w:cs="宋体"/>
          <w:color w:val="000"/>
          <w:sz w:val="28"/>
          <w:szCs w:val="28"/>
        </w:rPr>
        <w:t xml:space="preserve">幼儿园出现疫情后要启动应急预案，针对感染的幼儿或者老师要及时进行隔离，同时要向上级有关管理部门通报情况，另外加大力度排查校园的感染人数，有关部门到来后，通过排查对幼儿园师生进行检测，对幼儿园进行隔离，杜绝感染者离校，根据疫情的发展的状况制定出解决方案，最大限度控制和消灭疫情的扩散，维护幼儿园的健康。</w:t>
      </w:r>
    </w:p>
    <w:p>
      <w:pPr>
        <w:ind w:left="0" w:right="0" w:firstLine="560"/>
        <w:spacing w:before="450" w:after="450" w:line="312" w:lineRule="auto"/>
      </w:pPr>
      <w:r>
        <w:rPr>
          <w:rFonts w:ascii="黑体" w:hAnsi="黑体" w:eastAsia="黑体" w:cs="黑体"/>
          <w:color w:val="000000"/>
          <w:sz w:val="36"/>
          <w:szCs w:val="36"/>
          <w:b w:val="1"/>
          <w:bCs w:val="1"/>
        </w:rPr>
        <w:t xml:space="preserve">最新第三十个教师节文艺晚会主持词如何写四</w:t>
      </w:r>
    </w:p>
    <w:p>
      <w:pPr>
        <w:ind w:left="0" w:right="0" w:firstLine="560"/>
        <w:spacing w:before="450" w:after="450" w:line="312" w:lineRule="auto"/>
      </w:pPr>
      <w:r>
        <w:rPr>
          <w:rFonts w:ascii="宋体" w:hAnsi="宋体" w:eastAsia="宋体" w:cs="宋体"/>
          <w:color w:val="000"/>
          <w:sz w:val="28"/>
          <w:szCs w:val="28"/>
        </w:rPr>
        <w:t xml:space="preserve">习近平总书记所作的十九大报告高屋建瓴、开拓创新、内涵丰富，是一篇闪耀着马克思主义真理光芒的纲领性文献，是我们党迈进新时代、开启新征程、续写新篇章的政治宣言和行动指南。十九大报告提出新时代、新思想、新矛盾、新征程等一系列重要论述，对国企改革与发展必然带来重大的影响并引起深刻的变化。“新时代”成为中国特色社会主义踏上新征程时最响亮的“集结号”和“冲锋号”。在新的历史方位下，国有企业要做承担新历史使命的先锋队，解决“不平衡”“不充分”新矛盾的突击队，实践习近平治企新思想的主力军，“做强做优做大”新征程的践行者，世界一流企业的领跑者。</w:t>
      </w:r>
    </w:p>
    <w:p>
      <w:pPr>
        <w:ind w:left="0" w:right="0" w:firstLine="560"/>
        <w:spacing w:before="450" w:after="450" w:line="312" w:lineRule="auto"/>
      </w:pPr>
      <w:r>
        <w:rPr>
          <w:rFonts w:ascii="宋体" w:hAnsi="宋体" w:eastAsia="宋体" w:cs="宋体"/>
          <w:color w:val="000"/>
          <w:sz w:val="28"/>
          <w:szCs w:val="28"/>
        </w:rPr>
        <w:t xml:space="preserve">新时代:国有企业是承担新历史使命的先锋队</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进入了新时代，这是我国发展新的历史方位”。这个新时代，是决胜全面建成小康社会、全面建设社会主义现代化强国的时代，是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在党的十九大上，习近平同志宣布中国特色社会主义进入了新时代，这标志着我们从“新时期中国特色社会主义”进入了“新时代中国特色社会主义”。从“新时期”走向“新时代”，这是中国特色社会主义事业的一个巨大的历史跨越。新时代重要内容是现代化强国、民族复兴。现代化强国是对世界这个空间来说的，民族复兴是对中华民族五千年的历史时间来说的。目前，世界政治经济格局深度调整转型，创新成为重塑世界经济结构和竞争格局的关键;中国成为世界第二大经济体，前所未有地走近世界舞台的中央，与此同时，我国经济发展进入新常态，处于转方式调结构的紧要关头，进入了中华民族复兴的关键时期。</w:t>
      </w:r>
    </w:p>
    <w:p>
      <w:pPr>
        <w:ind w:left="0" w:right="0" w:firstLine="560"/>
        <w:spacing w:before="450" w:after="450" w:line="312" w:lineRule="auto"/>
      </w:pPr>
      <w:r>
        <w:rPr>
          <w:rFonts w:ascii="宋体" w:hAnsi="宋体" w:eastAsia="宋体" w:cs="宋体"/>
          <w:color w:val="000"/>
          <w:sz w:val="28"/>
          <w:szCs w:val="28"/>
        </w:rPr>
        <w:t xml:space="preserve">国企强，则国家强。中国国有企业是中国特色社会主义的支柱，是推进中国进入这个历史新时代的强大推动力。国企要走什么样的强盛之路?我们要建设什么样的国企?国企要实现什么样的发展?要达到什么样的目标?国企作为承担新历史使命的先锋队要做出什么样贡献?同时，又要适应这个新时代，改革和改造自已。这是，摆在国企面前的问题，需要及时做出回答。</w:t>
      </w:r>
    </w:p>
    <w:p>
      <w:pPr>
        <w:ind w:left="0" w:right="0" w:firstLine="560"/>
        <w:spacing w:before="450" w:after="450" w:line="312" w:lineRule="auto"/>
      </w:pPr>
      <w:r>
        <w:rPr>
          <w:rFonts w:ascii="宋体" w:hAnsi="宋体" w:eastAsia="宋体" w:cs="宋体"/>
          <w:color w:val="000"/>
          <w:sz w:val="28"/>
          <w:szCs w:val="28"/>
        </w:rPr>
        <w:t xml:space="preserve">党的十九大报告，对于国企改革发展的论述，集中前五年探索的成果与智慧，高屋建瓴，站在新的历史时空上，总揽全局，面向未来，举旗定向，抓住重点，对国企改革的时代使命与责任做出明确表述。如今中国经济逐步呈现在新时代蓄势待发的新气象。国有企业应当根据新时代的要求，学习好、落实好党中央对国企改革发展的新部署。</w:t>
      </w:r>
    </w:p>
    <w:p>
      <w:pPr>
        <w:ind w:left="0" w:right="0" w:firstLine="560"/>
        <w:spacing w:before="450" w:after="450" w:line="312" w:lineRule="auto"/>
      </w:pPr>
      <w:r>
        <w:rPr>
          <w:rFonts w:ascii="宋体" w:hAnsi="宋体" w:eastAsia="宋体" w:cs="宋体"/>
          <w:color w:val="000"/>
          <w:sz w:val="28"/>
          <w:szCs w:val="28"/>
        </w:rPr>
        <w:t xml:space="preserve">新矛盾：国有企业是解决“不平衡”“不充分”的突击队</w:t>
      </w:r>
    </w:p>
    <w:p>
      <w:pPr>
        <w:ind w:left="0" w:right="0" w:firstLine="560"/>
        <w:spacing w:before="450" w:after="450" w:line="312" w:lineRule="auto"/>
      </w:pPr>
      <w:r>
        <w:rPr>
          <w:rFonts w:ascii="宋体" w:hAnsi="宋体" w:eastAsia="宋体" w:cs="宋体"/>
          <w:color w:val="000"/>
          <w:sz w:val="28"/>
          <w:szCs w:val="28"/>
        </w:rPr>
        <w:t xml:space="preserve">党的十九大报告指出，在这个新时代，我国社会主要矛盾发生了重大变化，由过去长期存在的“人民日益增长的物质文化需要同落后的社会生产之间的矛盾”转化为“人民日益增长的美好生活需要和不平衡不充分的发展之间的矛盾”。这一重要论述，既充分肯定了改革开放以来我国所取得的巨大成就，也为全党、全国人民和国有企业指明了未来前进方向与任务。那么，我国社会主要矛盾已经转化为需要与发展之间“不平衡”“不充分”的矛盾，国企在化解这个矛盾中应该起什么作用?我国社会主要矛盾首要的起决定作用的仍然是发展的矛盾，是经济矛盾。不平衡，包括区域、城乡、经济结构、供给消费、投入产出、收入分配等一系列发展“不平衡”，“不充分”包括新制度、新产能、新动力和各种市场要素发挥的“不充分”。特别是国有企业自身活力没有充分发挥的问题，也在这个“不充分”范围。过去，生产力落后与生活资料的极端匮乏在初级阶段的前一时期得到根本转变，现在，我国虽然经济总量居世界第二位，世界500强企业数量也居世界第二，但发展质量和效益还不高，产能过剩就是一种典型供给结构的“不平衡”，创新能力不够强就是一种典型的“不充分”。新的矛盾，向国企改革与发展提出新任务，在解决这个“不平衡，不充分”矛盾中，国有企业应当发挥突击队和生力军作用。在今后五年，国有企业要做出更大努力，满足人民更多层次、更高水平的需求，解决好发展不平衡、不充分的问题。</w:t>
      </w:r>
    </w:p>
    <w:p>
      <w:pPr>
        <w:ind w:left="0" w:right="0" w:firstLine="560"/>
        <w:spacing w:before="450" w:after="450" w:line="312" w:lineRule="auto"/>
      </w:pPr>
      <w:r>
        <w:rPr>
          <w:rFonts w:ascii="宋体" w:hAnsi="宋体" w:eastAsia="宋体" w:cs="宋体"/>
          <w:color w:val="000"/>
          <w:sz w:val="28"/>
          <w:szCs w:val="28"/>
        </w:rPr>
        <w:t xml:space="preserve">新思想：国有企业是实践习近平治企思想的主力军</w:t>
      </w:r>
    </w:p>
    <w:p>
      <w:pPr>
        <w:ind w:left="0" w:right="0" w:firstLine="560"/>
        <w:spacing w:before="450" w:after="450" w:line="312" w:lineRule="auto"/>
      </w:pPr>
      <w:r>
        <w:rPr>
          <w:rFonts w:ascii="宋体" w:hAnsi="宋体" w:eastAsia="宋体" w:cs="宋体"/>
          <w:color w:val="000"/>
          <w:sz w:val="28"/>
          <w:szCs w:val="28"/>
        </w:rPr>
        <w:t xml:space="preserve">党的十九大报告指出：全党要深刻领会新时代中国特色社会主义思想的精神实质和丰富内涵，在各项工作中全面准确贯彻落实。在中国特色社会主义推进过程中，特别是十八大以来 ，我们党进行艰辛理论探索，取得重大理论创新成果，形成了新时代中国特色社会主义思想。习近平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并且提出对国有企业改革发展的一系列重要论述。前五年，习近平对于国有企业改革发展与党的建设先后多次发表重要讲话，包括国有企业是中国特色社会主义的重要物质基础和经济基础;明确党在新时代国有企业发展目标是“做强做优做大”;提出建设中国特色现代国有企业的任务;强调“把混合所有制作为国企改革重要突破口”的思路;提出“国有企业要做创新驱动发展的排头兵”的要求;提出国有企业在供给侧结构性改革中发挥带动作用的要求;明确中国共产党领导是中国特色社会主义国有企业本质特征和最大优势，提出新时代党的国企领导干部的标准与要求，突出政治建设在国有企业改革中的重要地位。十九大报告，对于国资国企改革的时代背景、方向、原则、使命任务、目标、途径、要求，做出表述，对于国资监管、混改、重组、国际化与供给侧改革，讲清楚，说到位，也澄清了是非，统一了思想，有很强的时代感与厚重感，这是治国理政新理念新思想新战略的重要组成部分，为我们深入推进国企国资改革发展各项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我国发展站到了新的历史起点上，中国特色社会主义进入了新时代。习近平新时代中国特色社会主义思想包括国有企业治理思想，国有企业在学习习近平新时代中国特色社会主义思想思想中，要积极投入、认真学习， 把发展作为解决我国一切问题的基础和关键，贯彻新发展理念，深化供给侧结构性改革，不断推进改革开放。用党的创新理论武装头脑、指导国有企业实践，开创新时代中国特色社会主义伟大事业新局面。</w:t>
      </w:r>
    </w:p>
    <w:p>
      <w:pPr>
        <w:ind w:left="0" w:right="0" w:firstLine="560"/>
        <w:spacing w:before="450" w:after="450" w:line="312" w:lineRule="auto"/>
      </w:pPr>
      <w:r>
        <w:rPr>
          <w:rFonts w:ascii="宋体" w:hAnsi="宋体" w:eastAsia="宋体" w:cs="宋体"/>
          <w:color w:val="000"/>
          <w:sz w:val="28"/>
          <w:szCs w:val="28"/>
        </w:rPr>
        <w:t xml:space="preserve">新征程：国有企业是“做强做优做大”的践行者</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提出，中国特色社会主义进入新时代，意味着近代以来久经磨难的中华民族迎来了从站起来、富起来到强起来的伟大飞跃，迎来了实现中华民族伟大复兴的光明前景。报告用3个“意味着’阐述了”新时代”的意义，阐明过程。并且指出，一是从现在到二〇二〇年，是全面建成小康社会决胜期。二是从二〇二〇年到二〇三五年，基本实现社会主义现代化。三是从二〇三五年到本世纪中叶，把我国建成富强民主文明和谐美丽的社会主义现代化强国。在这个征程中，习近平总书记提出，要“促进国有资产保值增值，推动国有资本做强做优做大”，阐明了国企改革发展的目标，我们应该正确理解这一目标的意义。</w:t>
      </w:r>
    </w:p>
    <w:p>
      <w:pPr>
        <w:ind w:left="0" w:right="0" w:firstLine="560"/>
        <w:spacing w:before="450" w:after="450" w:line="312" w:lineRule="auto"/>
      </w:pPr>
      <w:r>
        <w:rPr>
          <w:rFonts w:ascii="宋体" w:hAnsi="宋体" w:eastAsia="宋体" w:cs="宋体"/>
          <w:color w:val="000"/>
          <w:sz w:val="28"/>
          <w:szCs w:val="28"/>
        </w:rPr>
        <w:t xml:space="preserve">改革开放以来，“做大做强做优”是学者们讨论比较多、争论比较大的焦点问题。“做大”，中间也曾经停了一段。现在“做强做优做大”的看法，来源于习近平总书记在20_年7月对吉林考察的讲话。紧接着，20_年7月4日的批示内容是：必须理直气壮做强做优做大。现在十九大报告，再次重申这一目标 ，从新时代建设现代化国家、民族复兴这一背景考虑，我们能更好理解总书记提出这一号召的意义。</w:t>
      </w:r>
    </w:p>
    <w:p>
      <w:pPr>
        <w:ind w:left="0" w:right="0" w:firstLine="560"/>
        <w:spacing w:before="450" w:after="450" w:line="312" w:lineRule="auto"/>
      </w:pPr>
      <w:r>
        <w:rPr>
          <w:rFonts w:ascii="宋体" w:hAnsi="宋体" w:eastAsia="宋体" w:cs="宋体"/>
          <w:color w:val="000"/>
          <w:sz w:val="28"/>
          <w:szCs w:val="28"/>
        </w:rPr>
        <w:t xml:space="preserve">从十九大报告中，“新社会”是“站起来”的背景与基础，“新时期”是中国逐步“富起来”的过程，而“新时代”则是中国“强起来”的新征程。“富强”是联在一起的，但“富”是“强”的基础，“强”是“富”的提升。如果说“新时期”是以贫穷为起点，是从贫穷走向富裕的过程，那么“新时代”则是高起点的，它站在“新时期”历史成就基础上，从富裕走向强大，实现真正的“富强”。从国有企业的“做强做优做大”目标来讲，大是“强”的基础，“强”是大的结果，而“优”是“强”的提升，也是“大”“强”的结果。</w:t>
      </w:r>
    </w:p>
    <w:p>
      <w:pPr>
        <w:ind w:left="0" w:right="0" w:firstLine="560"/>
        <w:spacing w:before="450" w:after="450" w:line="312" w:lineRule="auto"/>
      </w:pPr>
      <w:r>
        <w:rPr>
          <w:rFonts w:ascii="宋体" w:hAnsi="宋体" w:eastAsia="宋体" w:cs="宋体"/>
          <w:color w:val="000"/>
          <w:sz w:val="28"/>
          <w:szCs w:val="28"/>
        </w:rPr>
        <w:t xml:space="preserve">从总的方面看，把国有企业做强做优做大可以从四个方面理解。首先，搞好国有企业，是我国保持社会主义性质的根本保证。生产资料公有制(国有经济是其主要形式)是社会主义的经济基础。第二，搞好国有经济，是巩固和增强共产党执政地位的保证。第三，搞好国有企业，才能逐步实现共同富裕。共同富裕是人类的理想，也是社会主义的本质。第四，搞好国有企业，有利于提高我国国际竞争力。</w:t>
      </w:r>
    </w:p>
    <w:p>
      <w:pPr>
        <w:ind w:left="0" w:right="0" w:firstLine="560"/>
        <w:spacing w:before="450" w:after="450" w:line="312" w:lineRule="auto"/>
      </w:pPr>
      <w:r>
        <w:rPr>
          <w:rFonts w:ascii="宋体" w:hAnsi="宋体" w:eastAsia="宋体" w:cs="宋体"/>
          <w:color w:val="000"/>
          <w:sz w:val="28"/>
          <w:szCs w:val="28"/>
        </w:rPr>
        <w:t xml:space="preserve">现在，新时代全方位经济转折已出现，并将延续几十年。在2024年直到2024年前，坚持做强做优做大国有企业，这是不变的选择。在这个过程中，国有企业使命异常艰巨，也异常光荣。</w:t>
      </w:r>
    </w:p>
    <w:p>
      <w:pPr>
        <w:ind w:left="0" w:right="0" w:firstLine="560"/>
        <w:spacing w:before="450" w:after="450" w:line="312" w:lineRule="auto"/>
      </w:pPr>
      <w:r>
        <w:rPr>
          <w:rFonts w:ascii="宋体" w:hAnsi="宋体" w:eastAsia="宋体" w:cs="宋体"/>
          <w:color w:val="000"/>
          <w:sz w:val="28"/>
          <w:szCs w:val="28"/>
        </w:rPr>
        <w:t xml:space="preserve">新任务：国有企业要做世界一流企业的领跑者</w:t>
      </w:r>
    </w:p>
    <w:p>
      <w:pPr>
        <w:ind w:left="0" w:right="0" w:firstLine="560"/>
        <w:spacing w:before="450" w:after="450" w:line="312" w:lineRule="auto"/>
      </w:pPr>
      <w:r>
        <w:rPr>
          <w:rFonts w:ascii="宋体" w:hAnsi="宋体" w:eastAsia="宋体" w:cs="宋体"/>
          <w:color w:val="000"/>
          <w:sz w:val="28"/>
          <w:szCs w:val="28"/>
        </w:rPr>
        <w:t xml:space="preserve">党的十九大报告指出，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这里，把国资国企改革和做强做优做大、培育具有全球竞争力的世界一流企业的目标紧密结合起来，强调改革与发展目标的关系，强调在新时代继续进行国资国企改革的任务。</w:t>
      </w:r>
    </w:p>
    <w:p>
      <w:pPr>
        <w:ind w:left="0" w:right="0" w:firstLine="560"/>
        <w:spacing w:before="450" w:after="450" w:line="312" w:lineRule="auto"/>
      </w:pPr>
      <w:r>
        <w:rPr>
          <w:rFonts w:ascii="宋体" w:hAnsi="宋体" w:eastAsia="宋体" w:cs="宋体"/>
          <w:color w:val="000"/>
          <w:sz w:val="28"/>
          <w:szCs w:val="28"/>
        </w:rPr>
        <w:t xml:space="preserve">十九大报告指出“主动参与和推动经济全球化进程，发展更高层次的开放型经济，不断壮大我国经济实力和综合国力”。目前中央企业境外资产规模超过6万亿元，分布在全球185个国家和地区，业务已经由工程承包、能源资源开发拓展到高铁、核电、电信、电网建设运营等领域，有力提升了我国在国际舞台中的话语权。能够在国际市场和西方大型跨国垄断公司抗衡的，包括少数民营企业，主要还是我国的大型国有企业。为了在激烈的国际经济竞争中培育我国经济的新优势，为了在产业链、价值链中占据中高端，提升我国的综合国力，我们必须要有一批具有较强国际竞争力的大企业大集团，要形成一批在国际资源配置中能够逐步占据主导地位的领军企业，在全球行业发展中起到引领作用。</w:t>
      </w:r>
    </w:p>
    <w:p>
      <w:pPr>
        <w:ind w:left="0" w:right="0" w:firstLine="560"/>
        <w:spacing w:before="450" w:after="450" w:line="312" w:lineRule="auto"/>
      </w:pPr>
      <w:r>
        <w:rPr>
          <w:rFonts w:ascii="宋体" w:hAnsi="宋体" w:eastAsia="宋体" w:cs="宋体"/>
          <w:color w:val="000"/>
          <w:sz w:val="28"/>
          <w:szCs w:val="28"/>
        </w:rPr>
        <w:t xml:space="preserve">习近平总书记指出，要坚持社会主义市场经济改革方向，努力建设现代化经济体系。在十九大报告中，围绕现代化经济体系，用单独一段来讲供给侧结构性改革，指出，要“深化供给侧结构性改革。建设现代化经济体系，必须把发展经济的着力点放在实体经济上，把提高供给体系质量作为主攻方向，显著增强我国经济质量优势”。报告中讲了不少新内容。例如，“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目的是什么?坚持去产能、去库存、去杠杆、降成本、补短板，优化存量资源配置，扩大优质增量供给，实现供需动态平衡。”这是供给侧改革的任务，也是一个供需动态平衡系统。</w:t>
      </w:r>
    </w:p>
    <w:p>
      <w:pPr>
        <w:ind w:left="0" w:right="0" w:firstLine="560"/>
        <w:spacing w:before="450" w:after="450" w:line="312" w:lineRule="auto"/>
      </w:pPr>
      <w:r>
        <w:rPr>
          <w:rFonts w:ascii="宋体" w:hAnsi="宋体" w:eastAsia="宋体" w:cs="宋体"/>
          <w:color w:val="000"/>
          <w:sz w:val="28"/>
          <w:szCs w:val="28"/>
        </w:rPr>
        <w:t xml:space="preserve">十九大报告，对国有资产完善、国有资本调整、国有企业的改革发展作出了部署。这是对国企改革发展新的号召、新的期盼、新的指引，也是对国有企业改革发出了新的“进军令”。这里，突出国有资产管理体制与深化国有企业改革两大改革任务。加上供给侧改革，国资国企改革形成“体制”、“机制”、“结构”三大系统。这一体系的基本特点是市场发挥配置资源的决定性作用，与此同时政府要更好地发挥作用。</w:t>
      </w:r>
    </w:p>
    <w:p>
      <w:pPr>
        <w:ind w:left="0" w:right="0" w:firstLine="560"/>
        <w:spacing w:before="450" w:after="450" w:line="312" w:lineRule="auto"/>
      </w:pPr>
      <w:r>
        <w:rPr>
          <w:rFonts w:ascii="宋体" w:hAnsi="宋体" w:eastAsia="宋体" w:cs="宋体"/>
          <w:color w:val="000"/>
          <w:sz w:val="28"/>
          <w:szCs w:val="28"/>
        </w:rPr>
        <w:t xml:space="preserve">应该说，随着现代化经济体系蓝图出现，一个新的国企改革的蓝图也在形成。前五年国企改革夯基垒台、全面推进、重点突破、积厚成势,十九大后党和国家将会以更大的力度推动国企改革，一个国有企业高目标、高层次、高水平的大发展、快发展的时代正在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2024-11-22T08:35:40+08:00</dcterms:created>
  <dcterms:modified xsi:type="dcterms:W3CDTF">2024-11-22T08:35:40+08:00</dcterms:modified>
</cp:coreProperties>
</file>

<file path=docProps/custom.xml><?xml version="1.0" encoding="utf-8"?>
<Properties xmlns="http://schemas.openxmlformats.org/officeDocument/2006/custom-properties" xmlns:vt="http://schemas.openxmlformats.org/officeDocument/2006/docPropsVTypes"/>
</file>