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大学生团校培训心得体会汇总</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团校培训心得体会汇总一大家好！首先感谢大家给我这次难得的机会展示自己！我很荣幸能登上讲台，本着锻炼自己，为大家服务的宗旨，希望能得到大家的支持。今天竞选团支书这个职务，因为我对数学有一种由忠的喜爱，所以我今天的竞选演说也就以数学形式来...</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xx同学在工作上尽职尽现，班里的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大学生团校培训心得体会汇总二</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积极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大学生团校培训心得体会汇总四</w:t>
      </w:r>
    </w:p>
    <w:p>
      <w:pPr>
        <w:ind w:left="0" w:right="0" w:firstLine="560"/>
        <w:spacing w:before="450" w:after="450" w:line="312" w:lineRule="auto"/>
      </w:pPr>
      <w:r>
        <w:rPr>
          <w:rFonts w:ascii="宋体" w:hAnsi="宋体" w:eastAsia="宋体" w:cs="宋体"/>
          <w:color w:val="000"/>
          <w:sz w:val="28"/>
          <w:szCs w:val="28"/>
        </w:rPr>
        <w:t xml:space="preserve">我是系的，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大学生团校培训心得体会汇总五</w:t>
      </w:r>
    </w:p>
    <w:p>
      <w:pPr>
        <w:ind w:left="0" w:right="0" w:firstLine="560"/>
        <w:spacing w:before="450" w:after="450" w:line="312" w:lineRule="auto"/>
      </w:pPr>
      <w:r>
        <w:rPr>
          <w:rFonts w:ascii="宋体" w:hAnsi="宋体" w:eastAsia="宋体" w:cs="宋体"/>
          <w:color w:val="000"/>
          <w:sz w:val="28"/>
          <w:szCs w:val="28"/>
        </w:rPr>
        <w:t xml:space="preserve">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重要思想，深入细致的阅读了“xx大”报告和xx届四中全会的决议，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内容。不断的加强学习，以适应社会发展的需要，不断的提高自己的政治理论素质，以适应社会经济发展的客观要求。我深知学习的重要性，尤其作为共青团员更应在学习生活和学习方面起到带头和模范作用。面对二十一世纪这个知识的时代，面对“知识就是力量”，“科学技术是第一生产力”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大学生团校培训心得体会汇总六</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大学生团校培训心得体会汇总七</w:t>
      </w:r>
    </w:p>
    <w:p>
      <w:pPr>
        <w:ind w:left="0" w:right="0" w:firstLine="560"/>
        <w:spacing w:before="450" w:after="450" w:line="312" w:lineRule="auto"/>
      </w:pPr>
      <w:r>
        <w:rPr>
          <w:rFonts w:ascii="宋体" w:hAnsi="宋体" w:eastAsia="宋体" w:cs="宋体"/>
          <w:color w:val="000"/>
          <w:sz w:val="28"/>
          <w:szCs w:val="28"/>
        </w:rPr>
        <w:t xml:space="preserve">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二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