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学校教科研工作实施方案(20篇)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学校的教科研工作 学校教科研工作实施方案一在实践中提高了教师以学生为中心的意识，逐步形成稳定的、科学的教科研的有效策略。现把主要做法总结如下：一、本学期开展的工作回顾(一)继续做好教学常规建设，提高课堂教学的有效性1、抓教学常规管理，确保教...</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学校教科研工作实施方案一</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学校教科研工作实施方案二</w:t>
      </w:r>
    </w:p>
    <w:p>
      <w:pPr>
        <w:ind w:left="0" w:right="0" w:firstLine="560"/>
        <w:spacing w:before="450" w:after="450" w:line="312" w:lineRule="auto"/>
      </w:pPr>
      <w:r>
        <w:rPr>
          <w:rFonts w:ascii="宋体" w:hAnsi="宋体" w:eastAsia="宋体" w:cs="宋体"/>
          <w:color w:val="000"/>
          <w:sz w:val="28"/>
          <w:szCs w:val="28"/>
        </w:rPr>
        <w:t xml:space="preserve">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总之，20xx年镇镜山小学教育教学工作少了浮躁，多了实在。工作重点突出，程序明了，于简单中见成效，显内涵：简简单单抓教育，实实在在促发展。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学校教科研工作实施方案三</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(4)组织教师参加各类观摩学习活动，要求外出学习的(20xx年消防工作总结)教师要做到“四个一”：完成一份学习心得，做一次学习汇报，带回一份资料，上一节公开课。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8、引进教师时要注重教师的业务潜能和工作激情20xx年学校教科研工作总结20xx年学校教科研工作总结。</w:t>
      </w:r>
    </w:p>
    <w:p>
      <w:pPr>
        <w:ind w:left="0" w:right="0" w:firstLine="560"/>
        <w:spacing w:before="450" w:after="450" w:line="312" w:lineRule="auto"/>
      </w:pPr>
      <w:r>
        <w:rPr>
          <w:rFonts w:ascii="宋体" w:hAnsi="宋体" w:eastAsia="宋体" w:cs="宋体"/>
          <w:color w:val="000"/>
          <w:sz w:val="28"/>
          <w:szCs w:val="28"/>
        </w:rPr>
        <w:t xml:space="preserve">20xx年学校教科研工作心得体会相关文章：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学校教科研工作实施方案四</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(4)组织教师参加各类观摩学习活动，要求外出学习的(20xx年消防工作总结)教师要做到“四个一”：完成一份学习心得，做一次学习汇报，带回一份资料，上一节公开课。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8、引进教师时要注重教师的业务潜能和工作激情20xx年学校教科研工作总结20xx年学校教科研工作总结。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学校教科研工作实施方案五</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学校教科研工作实施方案六</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学校教科研工作实施方案七</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学校教科研工作实施方案八</w:t>
      </w:r>
    </w:p>
    <w:p>
      <w:pPr>
        <w:ind w:left="0" w:right="0" w:firstLine="560"/>
        <w:spacing w:before="450" w:after="450" w:line="312" w:lineRule="auto"/>
      </w:pPr>
      <w:r>
        <w:rPr>
          <w:rFonts w:ascii="宋体" w:hAnsi="宋体" w:eastAsia="宋体" w:cs="宋体"/>
          <w:color w:val="000"/>
          <w:sz w:val="28"/>
          <w:szCs w:val="28"/>
        </w:rPr>
        <w:t xml:space="preserve">市中心小学教科研工作总结本学期里，我们在校长室和上级教育科研部门的领导和指导下，紧紧围绕《中心小学素质教育“十五”发展规划》，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以制度引导青年骨干教师的成长。对照《常熟市学科带头人(教学能手)评选条例》《常熟市学术带头人评选条例》，学校在杨世明等四位同志被常熟市教育局命名为“学术、学科带头人”的基础上，本学期继续推荐卫培明、曹燕华等两位同志参评市学术带头人，戴亚芳、冯青等两位同志参评辅导组学科带头人、冯永年同志参评辅导组学术带头人，这些工作极大了地鼓舞青年教师成才的热情，推动辅导组教科研向深度发展。一批青年教师迅速成长起来，陆樱樱老师荣获练塘片见习教师第一名，方月芹在常熟市英语青年教师教学设计评比中荣获三等奖，龚立新老师在常熟市小学美术教师基本功比赛中荣获三等奖。</w:t>
      </w:r>
    </w:p>
    <w:p>
      <w:pPr>
        <w:ind w:left="0" w:right="0" w:firstLine="560"/>
        <w:spacing w:before="450" w:after="450" w:line="312" w:lineRule="auto"/>
      </w:pPr>
      <w:r>
        <w:rPr>
          <w:rFonts w:ascii="宋体" w:hAnsi="宋体" w:eastAsia="宋体" w:cs="宋体"/>
          <w:color w:val="000"/>
          <w:sz w:val="28"/>
          <w:szCs w:val="28"/>
        </w:rPr>
        <w:t xml:space="preserve">3、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4、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在语文、数学、自然教研组获得市级先进教研组的基础上，各课题组对资料积累工作更加重视，除了专人整理外，还进行了检查、改进。学校本学期推荐英语、艺术、幼教三个教研组参评市级先进教研组。</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聆听窗外声音。本学期学校邀请了张泳教师前来我校作班主任工作讲座，让全体教师，特别是班主任对班级管理有了一定的认识和提高;邀请外籍教师来校进行英语培训;邀请邀请苏州市、常熟市教研室的教研员来校进行艺术、语文等新课程培训。</w:t>
      </w:r>
    </w:p>
    <w:p>
      <w:pPr>
        <w:ind w:left="0" w:right="0" w:firstLine="560"/>
        <w:spacing w:before="450" w:after="450" w:line="312" w:lineRule="auto"/>
      </w:pPr>
      <w:r>
        <w:rPr>
          <w:rFonts w:ascii="宋体" w:hAnsi="宋体" w:eastAsia="宋体" w:cs="宋体"/>
          <w:color w:val="000"/>
          <w:sz w:val="28"/>
          <w:szCs w:val="28"/>
        </w:rPr>
        <w:t xml:space="preserve">(2)开展校本培训。本学期组织获奖教师上台交流获奖论文、英语二级培训、新教育实验课题培训以及艺术等学科课改培训。</w:t>
      </w:r>
    </w:p>
    <w:p>
      <w:pPr>
        <w:ind w:left="0" w:right="0" w:firstLine="560"/>
        <w:spacing w:before="450" w:after="450" w:line="312" w:lineRule="auto"/>
      </w:pPr>
      <w:r>
        <w:rPr>
          <w:rFonts w:ascii="宋体" w:hAnsi="宋体" w:eastAsia="宋体" w:cs="宋体"/>
          <w:color w:val="000"/>
          <w:sz w:val="28"/>
          <w:szCs w:val="28"/>
        </w:rPr>
        <w:t xml:space="preserve">(3)加强业务培训。学校加强教育科研与教研的整合力度。除了平时的自学外，学校定于每周四进行业务学习和课题组研讨活动，让教师围绕课题研讨展开讨论，真正让大家做到有话可讲，有论有据。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电教组参加了苏州、常熟市级课题培训;学校派员参加了在镇江举行的新教育实验研讨会;英语组、自然组、语文组等分别参与各总课题组学习研讨活动。据不完全统计，本学期学校共邀请外校专家5人次，本校教师19人次，听讲座人数1000人次;共派出培训人员近200人次，主要涉及教科研岗位培训、科研论坛、技术培训、教育教学研讨活动;涉及城市有常熟、苏州、浙江湖州、昆山等地。</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(一)以新教育实验为龙头，打好张小“教育品牌”。</w:t>
      </w:r>
    </w:p>
    <w:p>
      <w:pPr>
        <w:ind w:left="0" w:right="0" w:firstLine="560"/>
        <w:spacing w:before="450" w:after="450" w:line="312" w:lineRule="auto"/>
      </w:pPr>
      <w:r>
        <w:rPr>
          <w:rFonts w:ascii="宋体" w:hAnsi="宋体" w:eastAsia="宋体" w:cs="宋体"/>
          <w:color w:val="000"/>
          <w:sz w:val="28"/>
          <w:szCs w:val="28"/>
        </w:rPr>
        <w:t xml:space="preserve">1、“营造书香校园，师生共写日记”(即书香行动)。</w:t>
      </w:r>
    </w:p>
    <w:p>
      <w:pPr>
        <w:ind w:left="0" w:right="0" w:firstLine="560"/>
        <w:spacing w:before="450" w:after="450" w:line="312" w:lineRule="auto"/>
      </w:pPr>
      <w:r>
        <w:rPr>
          <w:rFonts w:ascii="宋体" w:hAnsi="宋体" w:eastAsia="宋体" w:cs="宋体"/>
          <w:color w:val="000"/>
          <w:sz w:val="28"/>
          <w:szCs w:val="28"/>
        </w:rPr>
        <w:t xml:space="preserve">(1)学校继续开展中午师生共读名著活动;充分利用好《读书行动手册》，鼓励学生开展好“写日记，写读后感”活动;开展了书香班级、小书迷等活动。</w:t>
      </w:r>
    </w:p>
    <w:p>
      <w:pPr>
        <w:ind w:left="0" w:right="0" w:firstLine="560"/>
        <w:spacing w:before="450" w:after="450" w:line="312" w:lineRule="auto"/>
      </w:pPr>
      <w:r>
        <w:rPr>
          <w:rFonts w:ascii="宋体" w:hAnsi="宋体" w:eastAsia="宋体" w:cs="宋体"/>
          <w:color w:val="000"/>
          <w:sz w:val="28"/>
          <w:szCs w:val="28"/>
        </w:rPr>
        <w:t xml:space="preserve">(2)学校继续斥资几千元用于添置教育用书，为每位教师赠送了《细节决定成败》一书，教科室、工会带领教师开展好读书、写读后感等活动，鼓励教师将“教育日记”向“网站论坛”上传。通过对教师的博客培训，大部分教师已建立了博客网页。暑假期间，学校教科室与工会专门编辑“读书心得”、“走进学生心灵”等《张小教研》“教师教育随笔”专辑。</w:t>
      </w:r>
    </w:p>
    <w:p>
      <w:pPr>
        <w:ind w:left="0" w:right="0" w:firstLine="560"/>
        <w:spacing w:before="450" w:after="450" w:line="312" w:lineRule="auto"/>
      </w:pPr>
      <w:r>
        <w:rPr>
          <w:rFonts w:ascii="宋体" w:hAnsi="宋体" w:eastAsia="宋体" w:cs="宋体"/>
          <w:color w:val="000"/>
          <w:sz w:val="28"/>
          <w:szCs w:val="28"/>
        </w:rPr>
        <w:t xml:space="preserve">2、开展“墨香行动”，创建书法特色学校。</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学校教科研工作实施方案九</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9、继续贯彻“减负精神”，提高课堂教学效率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这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学校教科研工作实施方案篇十</w:t>
      </w:r>
    </w:p>
    <w:p>
      <w:pPr>
        <w:ind w:left="0" w:right="0" w:firstLine="560"/>
        <w:spacing w:before="450" w:after="450" w:line="312" w:lineRule="auto"/>
      </w:pPr>
      <w:r>
        <w:rPr>
          <w:rFonts w:ascii="宋体" w:hAnsi="宋体" w:eastAsia="宋体" w:cs="宋体"/>
          <w:color w:val="000"/>
          <w:sz w:val="28"/>
          <w:szCs w:val="28"/>
        </w:rPr>
        <w:t xml:space="preserve">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总之，20xx年镇镜山小学教育教学工作少了浮躁，多了实在。工作重点突出，程序明了，于简单中见成效，显内涵：简简单单抓教育，实实在在促发展。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学校的教科研工作 学校教科研工作实施方案篇十一</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学校的教科研工作 学校教科研工作实施方案篇十二</w:t>
      </w:r>
    </w:p>
    <w:p>
      <w:pPr>
        <w:ind w:left="0" w:right="0" w:firstLine="560"/>
        <w:spacing w:before="450" w:after="450" w:line="312" w:lineRule="auto"/>
      </w:pPr>
      <w:r>
        <w:rPr>
          <w:rFonts w:ascii="宋体" w:hAnsi="宋体" w:eastAsia="宋体" w:cs="宋体"/>
          <w:color w:val="000"/>
          <w:sz w:val="28"/>
          <w:szCs w:val="28"/>
        </w:rPr>
        <w:t xml:space="preserve">20xx年来，在区教育局教科室的指导下、在学校党支部、校长室的直接领导下，教科室率领各学科教研组、备课组等教科研部门和全校教师紧紧围绕全面提高教育教学质量这个中心、围绕提高广大教师教育教学能力和教科研素养这个根本任务，有效完成了如下工作：</w:t>
      </w:r>
    </w:p>
    <w:p>
      <w:pPr>
        <w:ind w:left="0" w:right="0" w:firstLine="560"/>
        <w:spacing w:before="450" w:after="450" w:line="312" w:lineRule="auto"/>
      </w:pPr>
      <w:r>
        <w:rPr>
          <w:rFonts w:ascii="宋体" w:hAnsi="宋体" w:eastAsia="宋体" w:cs="宋体"/>
          <w:color w:val="000"/>
          <w:sz w:val="28"/>
          <w:szCs w:val="28"/>
        </w:rPr>
        <w:t xml:space="preserve">1.教科室成员率先冲锋陷阵在教育教学第一线，或任教初三毕业班教学，或任教两个班主要学科兼任班主任工作，并都带头开示“一人一课”，参加教研，申报、参与课题研究等，起到很好的师范带头作用;</w:t>
      </w:r>
    </w:p>
    <w:p>
      <w:pPr>
        <w:ind w:left="0" w:right="0" w:firstLine="560"/>
        <w:spacing w:before="450" w:after="450" w:line="312" w:lineRule="auto"/>
      </w:pPr>
      <w:r>
        <w:rPr>
          <w:rFonts w:ascii="宋体" w:hAnsi="宋体" w:eastAsia="宋体" w:cs="宋体"/>
          <w:color w:val="000"/>
          <w:sz w:val="28"/>
          <w:szCs w:val="28"/>
        </w:rPr>
        <w:t xml:space="preserve">2.全校各级部坚持力抓“一人一课”、集体备课等传统教研形式，使广大教师的教研注意力和着力点始终放在提高课堂教学水平与提高教学质量这两个主要工作上;</w:t>
      </w:r>
    </w:p>
    <w:p>
      <w:pPr>
        <w:ind w:left="0" w:right="0" w:firstLine="560"/>
        <w:spacing w:before="450" w:after="450" w:line="312" w:lineRule="auto"/>
      </w:pPr>
      <w:r>
        <w:rPr>
          <w:rFonts w:ascii="宋体" w:hAnsi="宋体" w:eastAsia="宋体" w:cs="宋体"/>
          <w:color w:val="000"/>
          <w:sz w:val="28"/>
          <w:szCs w:val="28"/>
        </w:rPr>
        <w:t xml:space="preserve">3.扬州市教育科学“”规划课题《舞蹈教学对学生个性发展的实践研究》及江都区“”规划课题《初中美术作业的评价研究》顺利结题，获得区教科室领导、专家的高度评价;有十二位教师积极申报了扬州市教育科学“十三五”规划课题，其中有两个课题已经推荐申报江苏省教育科学“十三五”规划课题。课题研究的数量及层次上都呈现空前喜人的景象。</w:t>
      </w:r>
    </w:p>
    <w:p>
      <w:pPr>
        <w:ind w:left="0" w:right="0" w:firstLine="560"/>
        <w:spacing w:before="450" w:after="450" w:line="312" w:lineRule="auto"/>
      </w:pPr>
      <w:r>
        <w:rPr>
          <w:rFonts w:ascii="宋体" w:hAnsi="宋体" w:eastAsia="宋体" w:cs="宋体"/>
          <w:color w:val="000"/>
          <w:sz w:val="28"/>
          <w:szCs w:val="28"/>
        </w:rPr>
        <w:t xml:space="preserve">4.继续做好校际教学交流工作，力促我校教学质量的全面稳步提高。我校与邗江实验学校、扬大附中东区校之间联盟校教学交流工作本学期由我校组织牵头，成功举行了联盟校教学管理层碰头会、九年级语文、初中物理、地理、生物、信息技术教学、七年级数学、八年级英语、九年级化学等教研活动，并认真组织了期中命题、成绩分析交流等;12月15日，我校六位扬州市级骨干教师去结对校郭村中学成功送教，并有十位教师随行听课暨参加郭村镇“老区之韵”公开教学活动。</w:t>
      </w:r>
    </w:p>
    <w:p>
      <w:pPr>
        <w:ind w:left="0" w:right="0" w:firstLine="560"/>
        <w:spacing w:before="450" w:after="450" w:line="312" w:lineRule="auto"/>
      </w:pPr>
      <w:r>
        <w:rPr>
          <w:rFonts w:ascii="宋体" w:hAnsi="宋体" w:eastAsia="宋体" w:cs="宋体"/>
          <w:color w:val="000"/>
          <w:sz w:val="28"/>
          <w:szCs w:val="28"/>
        </w:rPr>
        <w:t xml:space="preserve">5. 近50篇教师教学论文发表在省级及以上刊物，另有30多篇论文获得江都区级以上奖项;其中，王辉、刘红梅、李卉等老师的论文获得“运河杯”一等奖。尚有省教育学会等论文评比的结果待揭晓。</w:t>
      </w:r>
    </w:p>
    <w:p>
      <w:pPr>
        <w:ind w:left="0" w:right="0" w:firstLine="560"/>
        <w:spacing w:before="450" w:after="450" w:line="312" w:lineRule="auto"/>
      </w:pPr>
      <w:r>
        <w:rPr>
          <w:rFonts w:ascii="宋体" w:hAnsi="宋体" w:eastAsia="宋体" w:cs="宋体"/>
          <w:color w:val="000"/>
          <w:sz w:val="28"/>
          <w:szCs w:val="28"/>
        </w:rPr>
        <w:t xml:space="preserve">6. 一批教师教学竞赛成绩喜人：全国青少年信息学奥林匹克联赛(noip)中韩英或全国优秀指导老师奖;20xx年江苏省中小学“金钥匙”科技知识竞赛中，杨国斌校长获“科技校长”称号;刘震宝老师获“先进个人”称号;万从银老师获“优秀辅导员”称号，学校获“先进学校”称号。年轻教师陈琳参加扬州市青年教师教学基本功竞赛中获二等奖……</w:t>
      </w:r>
    </w:p>
    <w:p>
      <w:pPr>
        <w:ind w:left="0" w:right="0" w:firstLine="560"/>
        <w:spacing w:before="450" w:after="450" w:line="312" w:lineRule="auto"/>
      </w:pPr>
      <w:r>
        <w:rPr>
          <w:rFonts w:ascii="宋体" w:hAnsi="宋体" w:eastAsia="宋体" w:cs="宋体"/>
          <w:color w:val="000"/>
          <w:sz w:val="28"/>
          <w:szCs w:val="28"/>
        </w:rPr>
        <w:t xml:space="preserve">7. 一批学生参加各类竞赛并获得不同奖项：我校四名同学在全国青少年信息学奥林匹克联赛(noip)中取得优异成绩。其中初二(1)班的朱家辰获全国一等奖，初三(6)班的路修远获全国二等奖，初二(12)班的管子桐和夏文瑞获省三等奖，学生仇陈之在江苏xx届“中学生与社会”大赛中获省作文竞赛二等奖，共有五位同学获扬州市一等奖;学生曾玉洁获20xx年江苏省中小学“金钥匙”科技知识竞赛特等奖，许骏宇、许传经、顾栩泽同学获省一等奖;田嘉禾、黄建鑫、仇陈之、汪逸帆、曹 越、李宇宣、佘尚骏、同学获省二等奖; 30余学生在20xx年全国中学生英语能力竞赛中获七年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