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精选上海名胜古迹导游词如何写(四篇)</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精选上海名胜古迹导游词如何写一外滩游览区位于上海的母亲河黄浦江和苏州河的交汇处、与浦东的东方明珠游览区隔江相望，它北起外白渡桥，南至延安东路全长 1300米的中山东一路两侧区域。外滩游览区的主要景点有被誉为\"万国建筑博览群\"中最高的海关大楼...</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精选上海名胜古迹导游词如何写一</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 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上海嘉定孔庙坐落在城中法华塔南首，始建于宋嘉定十二年(公元1220xx年)现存建筑虽仅原来的十分之六七，仍不失为目前国内比较完整的孔庙之一，有“吴中第一”之称。</w:t>
      </w:r>
    </w:p>
    <w:p>
      <w:pPr>
        <w:ind w:left="0" w:right="0" w:firstLine="560"/>
        <w:spacing w:before="450" w:after="450" w:line="312" w:lineRule="auto"/>
      </w:pPr>
      <w:r>
        <w:rPr>
          <w:rFonts w:ascii="宋体" w:hAnsi="宋体" w:eastAsia="宋体" w:cs="宋体"/>
          <w:color w:val="000"/>
          <w:sz w:val="28"/>
          <w:szCs w:val="28"/>
        </w:rPr>
        <w:t xml:space="preserve">嘉定孔庙始建于南宋嘉定十二年(1219)，700多年中，计整修、重建、增建70余次。现占地17亩，庙制部分有:大成殿一座5楹，前有月台，东西庑各12楹，大成门3座5楹，东西角门1楹，泮池1泓及石桥3座，棂星门3座;\"仰高\"、\"兴贤\"、\"育才\"石柱牌坊各1座，连接牌坊的石栏10余米及石栏杆望柱头上的石狮子72只，名宦祠3楹，土地祠1楹，礼门3楹，乡贤祠3楹，忠孝词1楹。学制部分有:明伦堂5楹及前轩3楹，礼门3楹。</w:t>
      </w:r>
    </w:p>
    <w:p>
      <w:pPr>
        <w:ind w:left="0" w:right="0" w:firstLine="560"/>
        <w:spacing w:before="450" w:after="450" w:line="312" w:lineRule="auto"/>
      </w:pPr>
      <w:r>
        <w:rPr>
          <w:rFonts w:ascii="宋体" w:hAnsi="宋体" w:eastAsia="宋体" w:cs="宋体"/>
          <w:color w:val="000"/>
          <w:sz w:val="28"/>
          <w:szCs w:val="28"/>
        </w:rPr>
        <w:t xml:space="preserve">孔庙建筑体制规模不大，开始仅有大殿和化成堂。淳祜九年(公元1249年)又在大殿前黄泮池，及石桥门前造\"仰高\"、\"兴贤\"、\"育才\"3座牌坊。过了20xx年又重建大殿，命名为大成殿。延至元代又改建化成堂为明伦堂。</w:t>
      </w:r>
    </w:p>
    <w:p>
      <w:pPr>
        <w:ind w:left="0" w:right="0" w:firstLine="560"/>
        <w:spacing w:before="450" w:after="450" w:line="312" w:lineRule="auto"/>
      </w:pPr>
      <w:r>
        <w:rPr>
          <w:rFonts w:ascii="宋体" w:hAnsi="宋体" w:eastAsia="宋体" w:cs="宋体"/>
          <w:color w:val="000"/>
          <w:sz w:val="28"/>
          <w:szCs w:val="28"/>
        </w:rPr>
        <w:t xml:space="preserve">嘉定孔庙现为中国科举博物馆，里面有五个展厅，分别介绍了科举制度产生的历史，以及科考的整个过程，以及很多状元进士的试卷。孔庙内介绍了很多经过科考，而后成名的士子，几乎隋唐以来的名人都提到了，里面有很多珍贵的历史资料。里面介绍了许多秀才举人的故事，还有画卷，书籍试卷等。</w:t>
      </w:r>
    </w:p>
    <w:p>
      <w:pPr>
        <w:ind w:left="0" w:right="0" w:firstLine="560"/>
        <w:spacing w:before="450" w:after="450" w:line="312" w:lineRule="auto"/>
      </w:pPr>
      <w:r>
        <w:rPr>
          <w:rFonts w:ascii="宋体" w:hAnsi="宋体" w:eastAsia="宋体" w:cs="宋体"/>
          <w:color w:val="000"/>
          <w:sz w:val="28"/>
          <w:szCs w:val="28"/>
        </w:rPr>
        <w:t xml:space="preserve">孔庙大堂是摆放孔子塑像的地方，而且还摆放了祭祀圣人时所要用到的器具，很多是乐器，比如编磬，编钟，古琴，笙箫等。四周围墙接近房梁的地方贴的是孔子授学以及孔子与弟子之间发生的一些故事。殿堂内还有孔子与七十二弟子的塑像。</w:t>
      </w:r>
    </w:p>
    <w:p>
      <w:pPr>
        <w:ind w:left="0" w:right="0" w:firstLine="560"/>
        <w:spacing w:before="450" w:after="450" w:line="312" w:lineRule="auto"/>
      </w:pPr>
      <w:r>
        <w:rPr>
          <w:rFonts w:ascii="宋体" w:hAnsi="宋体" w:eastAsia="宋体" w:cs="宋体"/>
          <w:color w:val="000"/>
          <w:sz w:val="28"/>
          <w:szCs w:val="28"/>
        </w:rPr>
        <w:t xml:space="preserve">孔庙内有一书院，名山湖书院，并有仿制贡院考场的考场，里面有些蜡像，形象地表现当时应试的状态。</w:t>
      </w:r>
    </w:p>
    <w:p>
      <w:pPr>
        <w:ind w:left="0" w:right="0" w:firstLine="560"/>
        <w:spacing w:before="450" w:after="450" w:line="312" w:lineRule="auto"/>
      </w:pPr>
      <w:r>
        <w:rPr>
          <w:rFonts w:ascii="宋体" w:hAnsi="宋体" w:eastAsia="宋体" w:cs="宋体"/>
          <w:color w:val="000"/>
          <w:sz w:val="28"/>
          <w:szCs w:val="28"/>
        </w:rPr>
        <w:t xml:space="preserve">最后形成的建筑结构是，门前有石柱牌楼三座，东西两座\"兴贤\"、\"育才\"，分别建于宋淳枯九年(1249)和元至正十三年(1353);门前三座拱桥，很像紫禁城内的拱桥，三座并排，大门两边是孔庙翻修或是他人捐献的碑文，很多是嘉定历任县令所刻。最近的碑石是1991年嘉定县长所立。</w:t>
      </w:r>
    </w:p>
    <w:p>
      <w:pPr>
        <w:ind w:left="0" w:right="0" w:firstLine="560"/>
        <w:spacing w:before="450" w:after="450" w:line="312" w:lineRule="auto"/>
      </w:pPr>
      <w:r>
        <w:rPr>
          <w:rFonts w:ascii="宋体" w:hAnsi="宋体" w:eastAsia="宋体" w:cs="宋体"/>
          <w:color w:val="000"/>
          <w:sz w:val="28"/>
          <w:szCs w:val="28"/>
        </w:rPr>
        <w:t xml:space="preserve">通道正中的\"仰高\"牌楼高约9米，四往重檐，建于明万历十四年(1586)。沿牌楼有石雕柱，上面雄踞72只姿态各异的石狮子，象征孔子72贤徒。与\"仰高\"牌楼在同一中轴线上的建筑，有棂星门、泮池桥、大成门、大成殿。大成殿是祭孔正殿，面阔五间，进深五间，重檐歇山，崇基石栏，庄严肃穆。大成殿东的明伦堂，宽敞宏伟，是旧时\"传道、授业、解惑\"的场所。大成殿、明伦堂虽为清光绪初年重建，但仍保留了明代建筑风格。现在孔庙内设有\"考场\"，向游人介绍古代的科举制度。</w:t>
      </w:r>
    </w:p>
    <w:p>
      <w:pPr>
        <w:ind w:left="0" w:right="0" w:firstLine="560"/>
        <w:spacing w:before="450" w:after="450" w:line="312" w:lineRule="auto"/>
      </w:pPr>
      <w:r>
        <w:rPr>
          <w:rFonts w:ascii="宋体" w:hAnsi="宋体" w:eastAsia="宋体" w:cs="宋体"/>
          <w:color w:val="000"/>
          <w:sz w:val="28"/>
          <w:szCs w:val="28"/>
        </w:rPr>
        <w:t xml:space="preserve">明代时，在孔庙东面开辟桃李园，始造园要求，建有陆居舫、闻籁居、众芳亭等亭阁，处在孔庙前半里许，归澄江门(今嘉定镇南门)内，原有北宋天圣年间建成的留光禅寺，因士人认为有碍孔庙风水，不利于考试中举。于是在天顺年间由县下令挖土堆山，挡住寺庙，遂命名为应奎山。接着又凿了一个大潭，将孔庙附近的五条水道引到庙前。应奎山坐落潭中，绿水环绕，素有五龙抱珠之称。这就是凿于万历十六年(公元1588年)已有420xx年历史的汇龙潭。汇龙潭景色映照孔庙，于是嘉定孔庙兼有山水亭台之美，成为嘉定的一大特色。</w:t>
      </w:r>
    </w:p>
    <w:p>
      <w:pPr>
        <w:ind w:left="0" w:right="0" w:firstLine="560"/>
        <w:spacing w:before="450" w:after="450" w:line="312" w:lineRule="auto"/>
      </w:pPr>
      <w:r>
        <w:rPr>
          <w:rFonts w:ascii="宋体" w:hAnsi="宋体" w:eastAsia="宋体" w:cs="宋体"/>
          <w:color w:val="000"/>
          <w:sz w:val="28"/>
          <w:szCs w:val="28"/>
        </w:rPr>
        <w:t xml:space="preserve">明代时，在孔庙东面开辟桃李园，始造园要求，建有陆居舫、闻籁居、众芳亭等亭阁，处在孔庙前半里许，归澄江门(今嘉定镇南门)内，原有北宋天圣年间建成的留光禅寺，因士人认为有碍孔庙风水，不利于考试中举。于是在天顺年间由县下令挖土堆山，挡住寺庙，遂命名为应奎山。接着又凿了一个大潭，将孔庙附近的五条水道引到庙前。应奎山坐落潭中，绿水环绕，素有五龙抱珠之称。这就是凿于万历十六年(公元1588年)已有420xx年历史的汇龙潭。在当湖书院东边，1682年沿河新建一碑廊，陈列有宋代黄庭坚;明代沈周、文微明、董其昌;清代何悼和学养志节相同的唐时升、娄坚、李流芳、程嘉燧等\"嘉定四先生\"的珍贵墨迹诗文石刻。</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精选上海名胜古迹导游词如何写三</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精选上海名胜古迹导游词如何写四</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甲、乙、丙三方根据中华人民共和国有关法律、行政法规和苏州市相关地方性法规的规定，在合法、平等、自愿、相互信任的基础上签订本合同，承诺共同遵守，上海租房合同范本。</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元给甲方，合同范本《上海租房合同范本》。</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