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2024自我批评范文税务共12篇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20_自我批评范文税务 第一篇通过深入学习教育活动，教师对自身存在的问题和不足有了更深的了解，对科学发展观的认识也有了进一步的提高，作为一名党员教师，通过前段时间的群众路线教育学习，特别像我有必要通过“照镜子、正衣冠、洗洗澡、治治病”来查找...</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第一篇</w:t>
      </w:r>
    </w:p>
    <w:p>
      <w:pPr>
        <w:ind w:left="0" w:right="0" w:firstLine="560"/>
        <w:spacing w:before="450" w:after="450" w:line="312" w:lineRule="auto"/>
      </w:pPr>
      <w:r>
        <w:rPr>
          <w:rFonts w:ascii="宋体" w:hAnsi="宋体" w:eastAsia="宋体" w:cs="宋体"/>
          <w:color w:val="000"/>
          <w:sz w:val="28"/>
          <w:szCs w:val="28"/>
        </w:rPr>
        <w:t xml:space="preserve">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xxx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在原有的基础上得到进一步的提高，xxx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第二篇</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第三篇</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xxx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xxx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归根到底，我认为我理论知识学习不够，对原理内容把握不足，对xxx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为此，在生活中，要以一个优秀xxx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第四篇</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xxx理论、“三个代表”重要思想、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xxx思想，特别是要学好xxx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第五篇</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要求，我按照“守初心、担使命，找差距、抓落实”的工作部署，结合个人和工作实际，盘点了主题教育的收获体会，围绕党章党规、中央8个专项整治进行了对照检查、自查自纠，查摆问题，明确了整改方向和措施。现汇报如下：&gt;一、主题教育的收获1、理论学习方面。认真学习了《xxx关于“不忘初心、牢记使命”重要论述选编》《xxx新时代中国特色社会主义思想学习纲要》等重要篇章，聆听了刘家义书记的“不忘初心、牢记使命”、戴厚良董事长的“牢记初心使命、忠诚干净担当”、赵霞敏副总主题教育党课，收看了陈俊武同志先进事迹报告会，参加了支部的集中学习，对xxx新时代中国特色社会主义思想的意义、体系、内涵理解更加深入，信仰更加坚定，达到了理论学习有收获、思想政治受洗礼的目标。2、工作担当方面。严格按照年初制定的工作计划，做好本职工作，积极落实系统升级、设备调研等工作，了解存在的突出问题，提出了工作建议。&gt;二、存在的问题和不足(一)对照新时代中国特色社会主义思想和xxx决策部署，在增强“四个意识”、坚定“四个自信”、做到“两个维护”方面找差距。(二)对照党章党规，在知敬畏、存戒惧、守底线方面找差距。(三)对照人民群众新期待，在群众观点、群众立场、群众感情、服务群众方面找差距。(四)对照先进典型、身边榜样，在思想觉悟、能力素质、道德修养、作风形象方面找差距。一是理论学习和思想认识不够深入。对新时期党的理论知识学习不够深入，对xxx新时代中国特色社会主义思想领会还不够全面和深刻，缺乏系统性的理解，学懂弄通有差距。工作开展中考虑更多的是实际工作安排，对党建学习重视不够。二是工作担当还是存在薄弱环节。比如工作开展过程中，仅考虑完成工作任务，工作考虑不全面、不够深入，抓不住重点，存在被动应付的现象。再如，工作的方式方法上灵活度不够，应对困难局面，解决难题的能力有待提高。又如，创新担当意识不强。对待工作往往按部就班，满足于老经验、老办法，创新意识不强。三是作风纪律还是存在不足。比如工作中工作开展中自我要求还不够严格，受制于工作事项较多，工作计划性不强，完成的目标性不明确。再如，基层调研工作开展不够充分，只重视解决具体问题，存在走马观花的现象，有些情况了解的不全面，调研发现的问题和取得的效果还有待进一步完善。&gt;三、下一步努力方向一是持续加强理论学习。主题教育开展期间，要持续深入学习xxx新时代中国特色社会主义思想，加强学习的自觉性和主动性，不断增强对新思想的理解和认识，筑牢理想信念。二要继续抓好业务学习。要对工作进行深入思考，不仅要熟悉系统，也要熟悉业务。统筹考虑工作的全面性、计划性、目标性，总结提炼工作中好的经验做法，通过不断学习和实践积累，切实提升自身能力。三要不断进取创新。要强化进取意识，全面开拓思维，不能在老套路上故步自封，面对新事物要敢于积极探索新方法新举措，多听取基层人员有价值的工作建议，用高标准、严要求抓好工作落实。四要强化务实作风。认真落实好“群奋进、重行动、求实效”活动，严格落实“马上就办、办就办好”的工作要求，力戒拖拉、懒散的工作习惯，做好主题教育成果转化，以严细实的工作作风、饱满的精神状态做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第六篇</w:t>
      </w:r>
    </w:p>
    <w:p>
      <w:pPr>
        <w:ind w:left="0" w:right="0" w:firstLine="560"/>
        <w:spacing w:before="450" w:after="450" w:line="312" w:lineRule="auto"/>
      </w:pPr>
      <w:r>
        <w:rPr>
          <w:rFonts w:ascii="宋体" w:hAnsi="宋体" w:eastAsia="宋体" w:cs="宋体"/>
          <w:color w:val="000"/>
          <w:sz w:val="28"/>
          <w:szCs w:val="28"/>
        </w:rPr>
        <w:t xml:space="preserve">&gt;一、存在的问题(一)在提高“两个维护”的自觉性方面存在的问题在学习贯彻xxx新时代中国特色社会主义思想、党的十九大精神的过程中，没有完全把自己摆进去，把责任摆进去，把工作摆进去。对xxx新时代中国特色社会主义思想只了解皮毛，对丰富内涵和精神实质理解不够透彻，学习停留在表面较多，未能入脑入心，没有做到真学真懂。(二)在强化新担当充分展现新作为方面存在的问题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三)在切实转变工作作风方面存在的问题推动工作落实力度不够，对上级领导安排的安排的工作抓落实力度还不够大，一些工作浮在表面或前紧后松，有的工作没有研究出具体详尽的推进方案或方案操作性不强，有的工作对推进过程中可能遇到的问题估计不充分。(四)在遵守政治纪律和政治规矩方面存在的问题缺乏对《党章》《准则》《条例》的系统研学，对政治纪律和政治规矩没有做到“内化于心，外化于行”，有时认为自已只要在思想行动上与党的要求保持一致就行了，忽略了作为一名中层干部要模范践行。&gt;二、原因分析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gt;三、努力方向及整改措施一是要深入学习xxx新时代中国特色社会主义思想，学习《党章》《宪法》等党规党纪和法律法规，学习局党组、中心党支部有关文件精神，增强贯彻落实的政治自觉和行动自觉。要充分认识到“新时代、新作为、新担当”的政治性、重要性、必要性、长期性，始终和以xxx同志为核心的xxx保持高度一致。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第七篇</w:t>
      </w:r>
    </w:p>
    <w:p>
      <w:pPr>
        <w:ind w:left="0" w:right="0" w:firstLine="560"/>
        <w:spacing w:before="450" w:after="450" w:line="312" w:lineRule="auto"/>
      </w:pPr>
      <w:r>
        <w:rPr>
          <w:rFonts w:ascii="宋体" w:hAnsi="宋体" w:eastAsia="宋体" w:cs="宋体"/>
          <w:color w:val="000"/>
          <w:sz w:val="28"/>
          <w:szCs w:val="28"/>
        </w:rPr>
        <w:t xml:space="preserve">近日，xxx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gt;一、存在的问题第一，在政治原则、观点和党的路线、方针、政策上，都能与xxx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第三，在工作态度上，存在自信心不足、做事瞻前顾后等问题，尤其是在面对困难的时候，不能勇于迎难而上，缺少攻坚克难的勇气。&gt;二、改进的方向和措施对照自己的不足，在今后的学习工作中，我会进一步加强理论学习，坚定理想信念;排除人情干扰，勇于担当，敢于负责。具体而言，我将重点在以下几个方面做出改进。第一，加强思想政治理论学习。要多读书，多学习，要充分运用马克思主义真理的力量，用党的最新理论成果武装头脑,做到守土有责、守土负责、守土尽责。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xxx员，我需要多培养自己的胸襟与格局，要更加坚强、有韧劲儿的对待自己的工作。xxxxxx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第八篇</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xxx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xxx员。</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第九篇</w:t>
      </w:r>
    </w:p>
    <w:p>
      <w:pPr>
        <w:ind w:left="0" w:right="0" w:firstLine="560"/>
        <w:spacing w:before="450" w:after="450" w:line="312" w:lineRule="auto"/>
      </w:pPr>
      <w:r>
        <w:rPr>
          <w:rFonts w:ascii="宋体" w:hAnsi="宋体" w:eastAsia="宋体" w:cs="宋体"/>
          <w:color w:val="000"/>
          <w:sz w:val="28"/>
          <w:szCs w:val="28"/>
        </w:rPr>
        <w:t xml:space="preserve">一是通报准备情况。各支部书记对专题组织生活会会前准备情况进行通报，通报支部前期学习教育、查摆问题、交心谈心、撰写对照检查提纲等工作。同时对开好支部专题组织生活会和民主评议党员工作提出具体的要求。</w:t>
      </w:r>
    </w:p>
    <w:p>
      <w:pPr>
        <w:ind w:left="0" w:right="0" w:firstLine="560"/>
        <w:spacing w:before="450" w:after="450" w:line="312" w:lineRule="auto"/>
      </w:pPr>
      <w:r>
        <w:rPr>
          <w:rFonts w:ascii="宋体" w:hAnsi="宋体" w:eastAsia="宋体" w:cs="宋体"/>
          <w:color w:val="000"/>
          <w:sz w:val="28"/>
          <w:szCs w:val="28"/>
        </w:rPr>
        <w:t xml:space="preserve">二是开展自评互评。各支部召开支部大会，支部书记带头作对照检查，支部委员、党员依次进行。并召开全体党员会议，要求每名党员对支部班子及班子成员提出批评意见。接受其他党员批评，并做简要表态性发言。</w:t>
      </w:r>
    </w:p>
    <w:p>
      <w:pPr>
        <w:ind w:left="0" w:right="0" w:firstLine="560"/>
        <w:spacing w:before="450" w:after="450" w:line="312" w:lineRule="auto"/>
      </w:pPr>
      <w:r>
        <w:rPr>
          <w:rFonts w:ascii="宋体" w:hAnsi="宋体" w:eastAsia="宋体" w:cs="宋体"/>
          <w:color w:val="000"/>
          <w:sz w:val="28"/>
          <w:szCs w:val="28"/>
        </w:rPr>
        <w:t xml:space="preserve">三是参会领导点评。联系分局领导参会，根据党员自评与互评情况，对党员进行点评，着重指出存在的问题和不足，对支部建设提出要求。党支部书记表态，并作出整改承诺。</w:t>
      </w:r>
    </w:p>
    <w:p>
      <w:pPr>
        <w:ind w:left="0" w:right="0" w:firstLine="560"/>
        <w:spacing w:before="450" w:after="450" w:line="312" w:lineRule="auto"/>
      </w:pPr>
      <w:r>
        <w:rPr>
          <w:rFonts w:ascii="宋体" w:hAnsi="宋体" w:eastAsia="宋体" w:cs="宋体"/>
          <w:color w:val="000"/>
          <w:sz w:val="28"/>
          <w:szCs w:val="28"/>
        </w:rPr>
        <w:t xml:space="preserve">四是进行民主测评。群众和服务对象按照好、一般、差三种情况，进行无记名投票测评。在局领导的指导下，各党支部确定专人对民主测评情况进行统计汇总，测评结果向党员本人反馈，并进行公示。</w:t>
      </w:r>
    </w:p>
    <w:p>
      <w:pPr>
        <w:ind w:left="0" w:right="0" w:firstLine="560"/>
        <w:spacing w:before="450" w:after="450" w:line="312" w:lineRule="auto"/>
      </w:pPr>
      <w:r>
        <w:rPr>
          <w:rFonts w:ascii="宋体" w:hAnsi="宋体" w:eastAsia="宋体" w:cs="宋体"/>
          <w:color w:val="000"/>
          <w:sz w:val="28"/>
          <w:szCs w:val="28"/>
        </w:rPr>
        <w:t xml:space="preserve">五是支部鉴定。各支部根据测评结果，结合党员自我评价、群众评议等情况，确定每名党员的评定等次，报局党组审定。</w:t>
      </w:r>
    </w:p>
    <w:p>
      <w:pPr>
        <w:ind w:left="0" w:right="0" w:firstLine="560"/>
        <w:spacing w:before="450" w:after="450" w:line="312" w:lineRule="auto"/>
      </w:pPr>
      <w:r>
        <w:rPr>
          <w:rFonts w:ascii="宋体" w:hAnsi="宋体" w:eastAsia="宋体" w:cs="宋体"/>
          <w:color w:val="000"/>
          <w:sz w:val="28"/>
          <w:szCs w:val="28"/>
        </w:rPr>
        <w:t xml:space="preserve">六是运用评议结果。对评定等次为好的党员，党组织以适当方式进行表扬，进行公示。对评定等次为一般的党员进行谈话，促进向好的看齐。对评定等次为差的党员，逐一分析原因，促其限期改正。</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第十篇</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xxx思想、xxx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政委的工作，忽略的自己作为单位一把手的带头、影响作用。在学习上仍沿用多年来形成的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&gt;三、在队伍建设方面：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&gt;四、在廉洁自律及民主集中制方面：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1、切实加强理论学习，坚定理想信念，提高政治和业务素质。2、切实加强民主集中制建设，增强班子的凝聚力和战斗力。3、牢固树立宗旨意识，坚持以人民满意为衡量和检验公安工作的最高标准。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第十一篇</w:t>
      </w:r>
    </w:p>
    <w:p>
      <w:pPr>
        <w:ind w:left="0" w:right="0" w:firstLine="560"/>
        <w:spacing w:before="450" w:after="450" w:line="312" w:lineRule="auto"/>
      </w:pPr>
      <w:r>
        <w:rPr>
          <w:rFonts w:ascii="宋体" w:hAnsi="宋体" w:eastAsia="宋体" w:cs="宋体"/>
          <w:color w:val="000"/>
          <w:sz w:val="28"/>
          <w:szCs w:val="28"/>
        </w:rPr>
        <w:t xml:space="preserve">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&gt;一、个人自查：</w:t>
      </w:r>
    </w:p>
    <w:p>
      <w:pPr>
        <w:ind w:left="0" w:right="0" w:firstLine="560"/>
        <w:spacing w:before="450" w:after="450" w:line="312" w:lineRule="auto"/>
      </w:pPr>
      <w:r>
        <w:rPr>
          <w:rFonts w:ascii="宋体" w:hAnsi="宋体" w:eastAsia="宋体" w:cs="宋体"/>
          <w:color w:val="000"/>
          <w:sz w:val="28"/>
          <w:szCs w:val="28"/>
        </w:rPr>
        <w:t xml:space="preserve">思想方面：坚持用xxx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第十二篇</w:t>
      </w:r>
    </w:p>
    <w:p>
      <w:pPr>
        <w:ind w:left="0" w:right="0" w:firstLine="560"/>
        <w:spacing w:before="450" w:after="450" w:line="312" w:lineRule="auto"/>
      </w:pPr>
      <w:r>
        <w:rPr>
          <w:rFonts w:ascii="宋体" w:hAnsi="宋体" w:eastAsia="宋体" w:cs="宋体"/>
          <w:color w:val="000"/>
          <w:sz w:val="28"/>
          <w:szCs w:val="28"/>
        </w:rPr>
        <w:t xml:space="preserve">按照中央、市、市的部署，在市委的组织下，一个多月来，我积极地投身到先进性教育活动中，通过听报告，看录象，开支部生活会以及到琼崖一大会址重温入党誓词，使我深刻地认识到，保持xxx员先进性的重要性和必要性，同时也使我深深地体会到，保持xxx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&gt;一、要提高自己的学习能力。</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&gt;二、要始终坚持原则，守住底线。</w:t>
      </w:r>
    </w:p>
    <w:p>
      <w:pPr>
        <w:ind w:left="0" w:right="0" w:firstLine="560"/>
        <w:spacing w:before="450" w:after="450" w:line="312" w:lineRule="auto"/>
      </w:pPr>
      <w:r>
        <w:rPr>
          <w:rFonts w:ascii="宋体" w:hAnsi="宋体" w:eastAsia="宋体" w:cs="宋体"/>
          <w:color w:val="000"/>
          <w:sz w:val="28"/>
          <w:szCs w:val="28"/>
        </w:rPr>
        <w:t xml:space="preserve">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&gt;三、要始终坚持弘扬正气，敢于亮剑。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人民公安是人民的守护神、保护者，按照习xxx对公安队伍提出的“五个过硬”新要求，要做到人民公安为人民，就要求我们对照“三严三实”标准，严实结合强根基，抓住关键少数建队伍，努力建设一支“刚正不阿、正气凛然、不畏xxx、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决困难。让群众切身地感受到了新时期人民公安的崭新风貌，充分感受到xxx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xxx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xxx多次指出，批评与自我批评的武器一定不能丢，丢了这个武器，如同战士丢枪一样，就会在工作中和思想上打败仗。要把目前在全党开展的保持xxx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2025-04-01T17:50:46+08:00</dcterms:created>
  <dcterms:modified xsi:type="dcterms:W3CDTF">2025-04-01T17:50:46+08:00</dcterms:modified>
</cp:coreProperties>
</file>

<file path=docProps/custom.xml><?xml version="1.0" encoding="utf-8"?>
<Properties xmlns="http://schemas.openxmlformats.org/officeDocument/2006/custom-properties" xmlns:vt="http://schemas.openxmlformats.org/officeDocument/2006/docPropsVTypes"/>
</file>