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公安监控安装项目报道范文通用15篇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公安监控安装项目报道范文 第一篇监测监控系统自查报告&gt;一、系统设备安装现状：现安装监控分站(KJ70N-F)22台，分别安装在崂村风机房、谢村风机房、八号井底、六号井底、五号井口、19变电所、大倾角皮带、15变电所、21变电所、25变电所、...</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第一篇</w:t>
      </w:r>
    </w:p>
    <w:p>
      <w:pPr>
        <w:ind w:left="0" w:right="0" w:firstLine="560"/>
        <w:spacing w:before="450" w:after="450" w:line="312" w:lineRule="auto"/>
      </w:pPr>
      <w:r>
        <w:rPr>
          <w:rFonts w:ascii="宋体" w:hAnsi="宋体" w:eastAsia="宋体" w:cs="宋体"/>
          <w:color w:val="000"/>
          <w:sz w:val="28"/>
          <w:szCs w:val="28"/>
        </w:rPr>
        <w:t xml:space="preserve">监测监控系统自查报告</w:t>
      </w:r>
    </w:p>
    <w:p>
      <w:pPr>
        <w:ind w:left="0" w:right="0" w:firstLine="560"/>
        <w:spacing w:before="450" w:after="450" w:line="312" w:lineRule="auto"/>
      </w:pPr>
      <w:r>
        <w:rPr>
          <w:rFonts w:ascii="宋体" w:hAnsi="宋体" w:eastAsia="宋体" w:cs="宋体"/>
          <w:color w:val="000"/>
          <w:sz w:val="28"/>
          <w:szCs w:val="28"/>
        </w:rPr>
        <w:t xml:space="preserve">&gt;一、系统设备安装现状：</w:t>
      </w:r>
    </w:p>
    <w:p>
      <w:pPr>
        <w:ind w:left="0" w:right="0" w:firstLine="560"/>
        <w:spacing w:before="450" w:after="450" w:line="312" w:lineRule="auto"/>
      </w:pPr>
      <w:r>
        <w:rPr>
          <w:rFonts w:ascii="宋体" w:hAnsi="宋体" w:eastAsia="宋体" w:cs="宋体"/>
          <w:color w:val="000"/>
          <w:sz w:val="28"/>
          <w:szCs w:val="28"/>
        </w:rPr>
        <w:t xml:space="preserve">现安装监控分站(KJ70N-F)22台，分别安装在崂村风机房、谢村风机房、八号井底、六号井底、五号井口、19变电所、大倾角皮带、15变电所、21变电所、25变电所、25下山变电所、25车房、25下山泵房、25050工作面上偏盘以外、2508上下巷工作面偏盘以外、避难硐室（三台）、19020工作面偏盘以外、19022轨道巷口以外、19022下巷口外，电源取自开关的电源侧。</w:t>
      </w:r>
    </w:p>
    <w:p>
      <w:pPr>
        <w:ind w:left="0" w:right="0" w:firstLine="560"/>
        <w:spacing w:before="450" w:after="450" w:line="312" w:lineRule="auto"/>
      </w:pPr>
      <w:r>
        <w:rPr>
          <w:rFonts w:ascii="宋体" w:hAnsi="宋体" w:eastAsia="宋体" w:cs="宋体"/>
          <w:color w:val="000"/>
          <w:sz w:val="28"/>
          <w:szCs w:val="28"/>
        </w:rPr>
        <w:t xml:space="preserve">&gt;二、安装传感器种类及数量：</w:t>
      </w:r>
    </w:p>
    <w:p>
      <w:pPr>
        <w:ind w:left="0" w:right="0" w:firstLine="560"/>
        <w:spacing w:before="450" w:after="450" w:line="312" w:lineRule="auto"/>
      </w:pPr>
      <w:r>
        <w:rPr>
          <w:rFonts w:ascii="宋体" w:hAnsi="宋体" w:eastAsia="宋体" w:cs="宋体"/>
          <w:color w:val="000"/>
          <w:sz w:val="28"/>
          <w:szCs w:val="28"/>
        </w:rPr>
        <w:t xml:space="preserve">&gt;1、安装上传的模拟量传感器：甲烷传感器（GJC4型）30台，风速传感器（KGF2）5台，一氧化碳传感器(GTH500)5台，温度传感器(KGW5)5台，负压传感器(GPD5000)2台。</w:t>
      </w:r>
    </w:p>
    <w:p>
      <w:pPr>
        <w:ind w:left="0" w:right="0" w:firstLine="560"/>
        <w:spacing w:before="450" w:after="450" w:line="312" w:lineRule="auto"/>
      </w:pPr>
      <w:r>
        <w:rPr>
          <w:rFonts w:ascii="宋体" w:hAnsi="宋体" w:eastAsia="宋体" w:cs="宋体"/>
          <w:color w:val="000"/>
          <w:sz w:val="28"/>
          <w:szCs w:val="28"/>
        </w:rPr>
        <w:t xml:space="preserve">参照表1：模拟量 2、安装的开关量传感器：风门开停传感器(GFK30)8套，馈电传感器(GKT9-A)10台，设备开停传感器(GKT9-A)20台，断电器()10台。</w:t>
      </w:r>
    </w:p>
    <w:p>
      <w:pPr>
        <w:ind w:left="0" w:right="0" w:firstLine="560"/>
        <w:spacing w:before="450" w:after="450" w:line="312" w:lineRule="auto"/>
      </w:pPr>
      <w:r>
        <w:rPr>
          <w:rFonts w:ascii="宋体" w:hAnsi="宋体" w:eastAsia="宋体" w:cs="宋体"/>
          <w:color w:val="000"/>
          <w:sz w:val="28"/>
          <w:szCs w:val="28"/>
        </w:rPr>
        <w:t xml:space="preserve">参照表2：开关量</w:t>
      </w:r>
    </w:p>
    <w:p>
      <w:pPr>
        <w:ind w:left="0" w:right="0" w:firstLine="560"/>
        <w:spacing w:before="450" w:after="450" w:line="312" w:lineRule="auto"/>
      </w:pPr>
      <w:r>
        <w:rPr>
          <w:rFonts w:ascii="宋体" w:hAnsi="宋体" w:eastAsia="宋体" w:cs="宋体"/>
          <w:color w:val="000"/>
          <w:sz w:val="28"/>
          <w:szCs w:val="28"/>
        </w:rPr>
        <w:t xml:space="preserve">&gt;3、备品备件情况及存在问题：目前我公司库存的安全监测系统设备、传感器有：备用分站及电源各6台、备用低浓甲烷传感器17个、备用温度传感器5个、备用一氧化碳传感器16个、备用负压传感器2个、备用风速传感器4个、备用设备开停传感器15个、备用断电器6个、备用风门开停传感器5个，系统服务器、传输交换机无备用。系统主通信线连接方式为单路树形连接方式。急需设备：风筒传感器（KGV6）6套、矿用液位（水位）传感器2台、系统蓄电池1组（65A、12V、6块）。常见故障为：分站——传感器间连接线在区队施工中出现断线故障。</w:t>
      </w:r>
    </w:p>
    <w:p>
      <w:pPr>
        <w:ind w:left="0" w:right="0" w:firstLine="560"/>
        <w:spacing w:before="450" w:after="450" w:line="312" w:lineRule="auto"/>
      </w:pPr>
      <w:r>
        <w:rPr>
          <w:rFonts w:ascii="宋体" w:hAnsi="宋体" w:eastAsia="宋体" w:cs="宋体"/>
          <w:color w:val="000"/>
          <w:sz w:val="28"/>
          <w:szCs w:val="28"/>
        </w:rPr>
        <w:t xml:space="preserve">&gt;4、目前，我公司井下传感器的安装及功能设置存在以下问题：</w:t>
      </w:r>
    </w:p>
    <w:p>
      <w:pPr>
        <w:ind w:left="0" w:right="0" w:firstLine="560"/>
        <w:spacing w:before="450" w:after="450" w:line="312" w:lineRule="auto"/>
      </w:pPr>
      <w:r>
        <w:rPr>
          <w:rFonts w:ascii="宋体" w:hAnsi="宋体" w:eastAsia="宋体" w:cs="宋体"/>
          <w:color w:val="000"/>
          <w:sz w:val="28"/>
          <w:szCs w:val="28"/>
        </w:rPr>
        <w:t xml:space="preserve">（1）避难硐室中安装的氧气、二氧化碳传感器吊挂位置及报警值没有相关国家文件参照，我公司氧气传感器的报警值设置为小于、大于23%，二氧化碳报警值为；</w:t>
      </w:r>
    </w:p>
    <w:p>
      <w:pPr>
        <w:ind w:left="0" w:right="0" w:firstLine="560"/>
        <w:spacing w:before="450" w:after="450" w:line="312" w:lineRule="auto"/>
      </w:pPr>
      <w:r>
        <w:rPr>
          <w:rFonts w:ascii="宋体" w:hAnsi="宋体" w:eastAsia="宋体" w:cs="宋体"/>
          <w:color w:val="000"/>
          <w:sz w:val="28"/>
          <w:szCs w:val="28"/>
        </w:rPr>
        <w:t xml:space="preserve">（2）矿井风硐负压没有设置报警值，没有关于负压报警值设置的相关要求；</w:t>
      </w:r>
    </w:p>
    <w:p>
      <w:pPr>
        <w:ind w:left="0" w:right="0" w:firstLine="560"/>
        <w:spacing w:before="450" w:after="450" w:line="312" w:lineRule="auto"/>
      </w:pPr>
      <w:r>
        <w:rPr>
          <w:rFonts w:ascii="宋体" w:hAnsi="宋体" w:eastAsia="宋体" w:cs="宋体"/>
          <w:color w:val="000"/>
          <w:sz w:val="28"/>
          <w:szCs w:val="28"/>
        </w:rPr>
        <w:t xml:space="preserve">（3）馈电传感器上传到集团的状态与本地相反（已联系天地自动化公司），系统未与皮带的烟雾传感器关联（目前的皮带烟雾保护为皮带机自带无法与监测系统关联），矿井没有安装风筒传感器（已报计划），煤仓未设置断电（井下各煤仓在进风巷中，没有出现过瓦斯超限，煤仓附近的机电设备较多，实现附近所有非本安设备断电存在一定难度）。</w:t>
      </w:r>
    </w:p>
    <w:p>
      <w:pPr>
        <w:ind w:left="0" w:right="0" w:firstLine="560"/>
        <w:spacing w:before="450" w:after="450" w:line="312" w:lineRule="auto"/>
      </w:pPr>
      <w:r>
        <w:rPr>
          <w:rFonts w:ascii="宋体" w:hAnsi="宋体" w:eastAsia="宋体" w:cs="宋体"/>
          <w:color w:val="000"/>
          <w:sz w:val="28"/>
          <w:szCs w:val="28"/>
        </w:rPr>
        <w:t xml:space="preserve">&gt;5、我公司安全监测系统已经设置了风电闭锁（由风机使用单位管理）、瓦斯电闭锁、故障断电闭锁等功能。</w:t>
      </w:r>
    </w:p>
    <w:p>
      <w:pPr>
        <w:ind w:left="0" w:right="0" w:firstLine="560"/>
        <w:spacing w:before="450" w:after="450" w:line="312" w:lineRule="auto"/>
      </w:pPr>
      <w:r>
        <w:rPr>
          <w:rFonts w:ascii="宋体" w:hAnsi="宋体" w:eastAsia="宋体" w:cs="宋体"/>
          <w:color w:val="000"/>
          <w:sz w:val="28"/>
          <w:szCs w:val="28"/>
        </w:rPr>
        <w:t xml:space="preserve">&gt;6、采购的传感器到我公司后由供应公司入库进行验收，没有发现存在缺少螺丝、把手配件等情况。</w:t>
      </w:r>
    </w:p>
    <w:p>
      <w:pPr>
        <w:ind w:left="0" w:right="0" w:firstLine="560"/>
        <w:spacing w:before="450" w:after="450" w:line="312" w:lineRule="auto"/>
      </w:pPr>
      <w:r>
        <w:rPr>
          <w:rFonts w:ascii="宋体" w:hAnsi="宋体" w:eastAsia="宋体" w:cs="宋体"/>
          <w:color w:val="000"/>
          <w:sz w:val="28"/>
          <w:szCs w:val="28"/>
        </w:rPr>
        <w:t xml:space="preserve">&gt;7、系统管理、维护、值班人员均经过监测工培训，考试合格后持证上岗，每周四由总工程师组织召开一通三防及监测系统分析例会，每月进行一次监测员工培训及业务考试。</w:t>
      </w:r>
    </w:p>
    <w:p>
      <w:pPr>
        <w:ind w:left="0" w:right="0" w:firstLine="560"/>
        <w:spacing w:before="450" w:after="450" w:line="312" w:lineRule="auto"/>
      </w:pPr>
      <w:r>
        <w:rPr>
          <w:rFonts w:ascii="宋体" w:hAnsi="宋体" w:eastAsia="宋体" w:cs="宋体"/>
          <w:color w:val="000"/>
          <w:sz w:val="28"/>
          <w:szCs w:val="28"/>
        </w:rPr>
        <w:t xml:space="preserve">&gt;8、除上述问题外矿井系统及传感器的安装及功能参数设置均依据〈煤矿安全规程〉及AQ1029-20_要求设置。工作面瓦斯传感器报警值、断电值设置为，复电值为，其他瓦斯、一氧化碳、风速、温度等传感器报警值设置均以AQ1029-20_要求进行设置。</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第二篇</w:t>
      </w:r>
    </w:p>
    <w:p>
      <w:pPr>
        <w:ind w:left="0" w:right="0" w:firstLine="560"/>
        <w:spacing w:before="450" w:after="450" w:line="312" w:lineRule="auto"/>
      </w:pPr>
      <w:r>
        <w:rPr>
          <w:rFonts w:ascii="宋体" w:hAnsi="宋体" w:eastAsia="宋体" w:cs="宋体"/>
          <w:color w:val="000"/>
          <w:sz w:val="28"/>
          <w:szCs w:val="28"/>
        </w:rPr>
        <w:t xml:space="preserve">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行动工作方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治理公路超限运输办法》，坚持“抓治超就是促经济发展，抓治超就是保一方平安”的工作理念，始终把治超工作作为保护公路建设成果和人民生命财产安全的生命线工程、坚持“依法严管、标本兼治、立足源头、长效治理”的原则，坚持政府主导、加强部门联动和区域联动，综合运用法律、行政、经济和技术等手段进一步加强治超工作力度，有效解决治超工作中存在的突出问题，促进辖区交通运输工作快速、高效、安全、绿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通过本次治理行动，进一步巩固和扩大治超成果，不断细化和完善治超长效机制，切实加强综合治超力度，使治超工作向长期化、制度化、法制化、规范化的方向发展。</w:t>
      </w:r>
    </w:p>
    <w:p>
      <w:pPr>
        <w:ind w:left="0" w:right="0" w:firstLine="560"/>
        <w:spacing w:before="450" w:after="450" w:line="312" w:lineRule="auto"/>
      </w:pPr>
      <w:r>
        <w:rPr>
          <w:rFonts w:ascii="宋体" w:hAnsi="宋体" w:eastAsia="宋体" w:cs="宋体"/>
          <w:color w:val="000"/>
          <w:sz w:val="28"/>
          <w:szCs w:val="28"/>
        </w:rPr>
        <w:t xml:space="preserve">(一)进一步落实区县政府治超主体责任，健全综合治理机制。</w:t>
      </w:r>
    </w:p>
    <w:p>
      <w:pPr>
        <w:ind w:left="0" w:right="0" w:firstLine="560"/>
        <w:spacing w:before="450" w:after="450" w:line="312" w:lineRule="auto"/>
      </w:pPr>
      <w:r>
        <w:rPr>
          <w:rFonts w:ascii="宋体" w:hAnsi="宋体" w:eastAsia="宋体" w:cs="宋体"/>
          <w:color w:val="000"/>
          <w:sz w:val="28"/>
          <w:szCs w:val="28"/>
        </w:rPr>
        <w:t xml:space="preserve">(二)完善源头治理机制，货物装载源头得到有效监控，源头装载行为基本规范，砂石料源头监管难的问题得到基本解决。</w:t>
      </w:r>
    </w:p>
    <w:p>
      <w:pPr>
        <w:ind w:left="0" w:right="0" w:firstLine="560"/>
        <w:spacing w:before="450" w:after="450" w:line="312" w:lineRule="auto"/>
      </w:pPr>
      <w:r>
        <w:rPr>
          <w:rFonts w:ascii="宋体" w:hAnsi="宋体" w:eastAsia="宋体" w:cs="宋体"/>
          <w:color w:val="000"/>
          <w:sz w:val="28"/>
          <w:szCs w:val="28"/>
        </w:rPr>
        <w:t xml:space="preserve">(三)深化联动治超机制，有效整合交通系统内部资源，多管齐下，互补互促，形成强大的治超合力。</w:t>
      </w:r>
    </w:p>
    <w:p>
      <w:pPr>
        <w:ind w:left="0" w:right="0" w:firstLine="560"/>
        <w:spacing w:before="450" w:after="450" w:line="312" w:lineRule="auto"/>
      </w:pPr>
      <w:r>
        <w:rPr>
          <w:rFonts w:ascii="宋体" w:hAnsi="宋体" w:eastAsia="宋体" w:cs="宋体"/>
          <w:color w:val="000"/>
          <w:sz w:val="28"/>
          <w:szCs w:val="28"/>
        </w:rPr>
        <w:t xml:space="preserve">(四)保持路面高压态势，有效遏制车辆超限运输。</w:t>
      </w:r>
    </w:p>
    <w:p>
      <w:pPr>
        <w:ind w:left="0" w:right="0" w:firstLine="560"/>
        <w:spacing w:before="450" w:after="450" w:line="312" w:lineRule="auto"/>
      </w:pPr>
      <w:r>
        <w:rPr>
          <w:rFonts w:ascii="宋体" w:hAnsi="宋体" w:eastAsia="宋体" w:cs="宋体"/>
          <w:color w:val="000"/>
          <w:sz w:val="28"/>
          <w:szCs w:val="28"/>
        </w:rPr>
        <w:t xml:space="preserve">(五)大件运输车辆管理程序规范，责任细化，桥梁安全得到有效保障。</w:t>
      </w:r>
    </w:p>
    <w:p>
      <w:pPr>
        <w:ind w:left="0" w:right="0" w:firstLine="560"/>
        <w:spacing w:before="450" w:after="450" w:line="312" w:lineRule="auto"/>
      </w:pPr>
      <w:r>
        <w:rPr>
          <w:rFonts w:ascii="宋体" w:hAnsi="宋体" w:eastAsia="宋体" w:cs="宋体"/>
          <w:color w:val="000"/>
          <w:sz w:val="28"/>
          <w:szCs w:val="28"/>
        </w:rPr>
        <w:t xml:space="preserve">(六)政策法规宣传到位，舆论氛围良好，执法环境得到进一步改善。</w:t>
      </w:r>
    </w:p>
    <w:p>
      <w:pPr>
        <w:ind w:left="0" w:right="0" w:firstLine="560"/>
        <w:spacing w:before="450" w:after="450" w:line="312" w:lineRule="auto"/>
      </w:pPr>
      <w:r>
        <w:rPr>
          <w:rFonts w:ascii="宋体" w:hAnsi="宋体" w:eastAsia="宋体" w:cs="宋体"/>
          <w:color w:val="000"/>
          <w:sz w:val="28"/>
          <w:szCs w:val="28"/>
        </w:rPr>
        <w:t xml:space="preserve">通过上述具体工作目标，确保源头监管覆盖率达100%，砂石场料监管覆盖率达90%，干线公路车辆超限超载律稳定控制在3%以内，农村公路车辆超限超载率稳定控制在4%以内，货物源头装载超限超载率稳定控制在2%以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为切实做好本次治超工作，经研究，决定成立区春雷治超行动工作领导小组，成员名单如下：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组长：副区长</w:t>
      </w:r>
    </w:p>
    <w:p>
      <w:pPr>
        <w:ind w:left="0" w:right="0" w:firstLine="560"/>
        <w:spacing w:before="450" w:after="450" w:line="312" w:lineRule="auto"/>
      </w:pPr>
      <w:r>
        <w:rPr>
          <w:rFonts w:ascii="宋体" w:hAnsi="宋体" w:eastAsia="宋体" w:cs="宋体"/>
          <w:color w:val="000"/>
          <w:sz w:val="28"/>
          <w:szCs w:val="28"/>
        </w:rPr>
        <w:t xml:space="preserve">副组长：区交通运输局局长</w:t>
      </w:r>
    </w:p>
    <w:p>
      <w:pPr>
        <w:ind w:left="0" w:right="0" w:firstLine="560"/>
        <w:spacing w:before="450" w:after="450" w:line="312" w:lineRule="auto"/>
      </w:pPr>
      <w:r>
        <w:rPr>
          <w:rFonts w:ascii="宋体" w:hAnsi="宋体" w:eastAsia="宋体" w:cs="宋体"/>
          <w:color w:val="000"/>
          <w:sz w:val="28"/>
          <w:szCs w:val="28"/>
        </w:rPr>
        <w:t xml:space="preserve">组员：区委宣传部副部长、区文明办主任</w:t>
      </w:r>
    </w:p>
    <w:p>
      <w:pPr>
        <w:ind w:left="0" w:right="0" w:firstLine="560"/>
        <w:spacing w:before="450" w:after="450" w:line="312" w:lineRule="auto"/>
      </w:pPr>
      <w:r>
        <w:rPr>
          <w:rFonts w:ascii="宋体" w:hAnsi="宋体" w:eastAsia="宋体" w:cs="宋体"/>
          <w:color w:val="000"/>
          <w:sz w:val="28"/>
          <w:szCs w:val="28"/>
        </w:rPr>
        <w:t xml:space="preserve">区交通运输局副局长</w:t>
      </w:r>
    </w:p>
    <w:p>
      <w:pPr>
        <w:ind w:left="0" w:right="0" w:firstLine="560"/>
        <w:spacing w:before="450" w:after="450" w:line="312" w:lineRule="auto"/>
      </w:pPr>
      <w:r>
        <w:rPr>
          <w:rFonts w:ascii="宋体" w:hAnsi="宋体" w:eastAsia="宋体" w:cs="宋体"/>
          <w:color w:val="000"/>
          <w:sz w:val="28"/>
          <w:szCs w:val="28"/>
        </w:rPr>
        <w:t xml:space="preserve">公安分局副局长</w:t>
      </w:r>
    </w:p>
    <w:p>
      <w:pPr>
        <w:ind w:left="0" w:right="0" w:firstLine="560"/>
        <w:spacing w:before="450" w:after="450" w:line="312" w:lineRule="auto"/>
      </w:pPr>
      <w:r>
        <w:rPr>
          <w:rFonts w:ascii="宋体" w:hAnsi="宋体" w:eastAsia="宋体" w:cs="宋体"/>
          <w:color w:val="000"/>
          <w:sz w:val="28"/>
          <w:szCs w:val="28"/>
        </w:rPr>
        <w:t xml:space="preserve">交警大队副队长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领导小组下设办公室，办公室设在区交通运输局，办公室主任由同志担任。</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从干线和农村公路管控、货物装载源头监管、运输车辆查处等方面同时开展治理行动，全方位遏制超限运输反弹势头，建立长效机制，具体工作任务分工如下：</w:t>
      </w:r>
    </w:p>
    <w:p>
      <w:pPr>
        <w:ind w:left="0" w:right="0" w:firstLine="560"/>
        <w:spacing w:before="450" w:after="450" w:line="312" w:lineRule="auto"/>
      </w:pPr>
      <w:r>
        <w:rPr>
          <w:rFonts w:ascii="宋体" w:hAnsi="宋体" w:eastAsia="宋体" w:cs="宋体"/>
          <w:color w:val="000"/>
          <w:sz w:val="28"/>
          <w:szCs w:val="28"/>
        </w:rPr>
        <w:t xml:space="preserve">(一)领导小组办公室(区交通运输局)负责：</w:t>
      </w:r>
    </w:p>
    <w:p>
      <w:pPr>
        <w:ind w:left="0" w:right="0" w:firstLine="560"/>
        <w:spacing w:before="450" w:after="450" w:line="312" w:lineRule="auto"/>
      </w:pPr>
      <w:r>
        <w:rPr>
          <w:rFonts w:ascii="宋体" w:hAnsi="宋体" w:eastAsia="宋体" w:cs="宋体"/>
          <w:color w:val="000"/>
          <w:sz w:val="28"/>
          <w:szCs w:val="28"/>
        </w:rPr>
        <w:t xml:space="preserve">1、健全完善治超领导机构和工作机构，确保经费、人员落实到位，制度完善，分工明确，责任落实;</w:t>
      </w:r>
    </w:p>
    <w:p>
      <w:pPr>
        <w:ind w:left="0" w:right="0" w:firstLine="560"/>
        <w:spacing w:before="450" w:after="450" w:line="312" w:lineRule="auto"/>
      </w:pPr>
      <w:r>
        <w:rPr>
          <w:rFonts w:ascii="宋体" w:hAnsi="宋体" w:eastAsia="宋体" w:cs="宋体"/>
          <w:color w:val="000"/>
          <w:sz w:val="28"/>
          <w:szCs w:val="28"/>
        </w:rPr>
        <w:t xml:space="preserve">2、召开治超专题会议，研究制定本部门治超工作方案;</w:t>
      </w:r>
    </w:p>
    <w:p>
      <w:pPr>
        <w:ind w:left="0" w:right="0" w:firstLine="560"/>
        <w:spacing w:before="450" w:after="450" w:line="312" w:lineRule="auto"/>
      </w:pPr>
      <w:r>
        <w:rPr>
          <w:rFonts w:ascii="宋体" w:hAnsi="宋体" w:eastAsia="宋体" w:cs="宋体"/>
          <w:color w:val="000"/>
          <w:sz w:val="28"/>
          <w:szCs w:val="28"/>
        </w:rPr>
        <w:t xml:space="preserve">3、全面做好治理工作的协调指导，同时，积极配合上级有关部门，做好辖区的治超工作;</w:t>
      </w:r>
    </w:p>
    <w:p>
      <w:pPr>
        <w:ind w:left="0" w:right="0" w:firstLine="560"/>
        <w:spacing w:before="450" w:after="450" w:line="312" w:lineRule="auto"/>
      </w:pPr>
      <w:r>
        <w:rPr>
          <w:rFonts w:ascii="宋体" w:hAnsi="宋体" w:eastAsia="宋体" w:cs="宋体"/>
          <w:color w:val="000"/>
          <w:sz w:val="28"/>
          <w:szCs w:val="28"/>
        </w:rPr>
        <w:t xml:space="preserve">4、配备充足执法力量和检测设备，对辖区农村公路、建设项目运输、源头站场等方面进行细致检查，确保控制车辆超限反弹趋势。重点开展干线道路超限超载车辆的集中整治活动，特别是雁翔路、鱼斗路、马鸣路等干线公路集中开展打击活动。对超限超载现象严重的农村公路设置限制通行设施，按照“四班三运转”的要求和“堵住源头、卡住关口”的方针，全天在辖区道路进行巡查值守，采取“堵、疏、劝”的工作方式，控制超载率，保护稳定农村公路。</w:t>
      </w:r>
    </w:p>
    <w:p>
      <w:pPr>
        <w:ind w:left="0" w:right="0" w:firstLine="560"/>
        <w:spacing w:before="450" w:after="450" w:line="312" w:lineRule="auto"/>
      </w:pPr>
      <w:r>
        <w:rPr>
          <w:rFonts w:ascii="宋体" w:hAnsi="宋体" w:eastAsia="宋体" w:cs="宋体"/>
          <w:color w:val="000"/>
          <w:sz w:val="28"/>
          <w:szCs w:val="28"/>
        </w:rPr>
        <w:t xml:space="preserve">5、充分发挥监管手段，将监管“关口”前移，主动联系走访辖区重点源头企业，积极宣传解释有关治超政策，督促各企业规范源头装载行为，加强对运输车辆和驾驶人员的管理。</w:t>
      </w:r>
    </w:p>
    <w:p>
      <w:pPr>
        <w:ind w:left="0" w:right="0" w:firstLine="560"/>
        <w:spacing w:before="450" w:after="450" w:line="312" w:lineRule="auto"/>
      </w:pPr>
      <w:r>
        <w:rPr>
          <w:rFonts w:ascii="宋体" w:hAnsi="宋体" w:eastAsia="宋体" w:cs="宋体"/>
          <w:color w:val="000"/>
          <w:sz w:val="28"/>
          <w:szCs w:val="28"/>
        </w:rPr>
        <w:t xml:space="preserve">6、联系公安、交警和新闻媒体，在辖区重点路段开展一次大型综合治超行动，严厉打击车辆超限行为，确保治理工作取得实效;</w:t>
      </w:r>
    </w:p>
    <w:p>
      <w:pPr>
        <w:ind w:left="0" w:right="0" w:firstLine="560"/>
        <w:spacing w:before="450" w:after="450" w:line="312" w:lineRule="auto"/>
      </w:pPr>
      <w:r>
        <w:rPr>
          <w:rFonts w:ascii="宋体" w:hAnsi="宋体" w:eastAsia="宋体" w:cs="宋体"/>
          <w:color w:val="000"/>
          <w:sz w:val="28"/>
          <w:szCs w:val="28"/>
        </w:rPr>
        <w:t xml:space="preserve">(二)宣传部负责：</w:t>
      </w:r>
    </w:p>
    <w:p>
      <w:pPr>
        <w:ind w:left="0" w:right="0" w:firstLine="560"/>
        <w:spacing w:before="450" w:after="450" w:line="312" w:lineRule="auto"/>
      </w:pPr>
      <w:r>
        <w:rPr>
          <w:rFonts w:ascii="宋体" w:hAnsi="宋体" w:eastAsia="宋体" w:cs="宋体"/>
          <w:color w:val="000"/>
          <w:sz w:val="28"/>
          <w:szCs w:val="28"/>
        </w:rPr>
        <w:t xml:space="preserve">1、在全区范围内集中开展强化治超的宣传工作，制定宣传方案，加大正面宣传力度;</w:t>
      </w:r>
    </w:p>
    <w:p>
      <w:pPr>
        <w:ind w:left="0" w:right="0" w:firstLine="560"/>
        <w:spacing w:before="450" w:after="450" w:line="312" w:lineRule="auto"/>
      </w:pPr>
      <w:r>
        <w:rPr>
          <w:rFonts w:ascii="宋体" w:hAnsi="宋体" w:eastAsia="宋体" w:cs="宋体"/>
          <w:color w:val="000"/>
          <w:sz w:val="28"/>
          <w:szCs w:val="28"/>
        </w:rPr>
        <w:t xml:space="preserve">2、积极配合执法部门在辖区各路段设置治超宣传标语、横幅，印制宣传材料，使从事运输的企业和个人充分了解强化治超的政策和意义;</w:t>
      </w:r>
    </w:p>
    <w:p>
      <w:pPr>
        <w:ind w:left="0" w:right="0" w:firstLine="560"/>
        <w:spacing w:before="450" w:after="450" w:line="312" w:lineRule="auto"/>
      </w:pPr>
      <w:r>
        <w:rPr>
          <w:rFonts w:ascii="宋体" w:hAnsi="宋体" w:eastAsia="宋体" w:cs="宋体"/>
          <w:color w:val="000"/>
          <w:sz w:val="28"/>
          <w:szCs w:val="28"/>
        </w:rPr>
        <w:t xml:space="preserve">3、加强与新闻媒体的沟通协调力度，定期在各级新闻媒体进行广泛的宣传、报道，争取广大群众的支持和参与，形成良好的社会氛围。</w:t>
      </w:r>
    </w:p>
    <w:p>
      <w:pPr>
        <w:ind w:left="0" w:right="0" w:firstLine="560"/>
        <w:spacing w:before="450" w:after="450" w:line="312" w:lineRule="auto"/>
      </w:pPr>
      <w:r>
        <w:rPr>
          <w:rFonts w:ascii="宋体" w:hAnsi="宋体" w:eastAsia="宋体" w:cs="宋体"/>
          <w:color w:val="000"/>
          <w:sz w:val="28"/>
          <w:szCs w:val="28"/>
        </w:rPr>
        <w:t xml:space="preserve">(三)公安、交警部门负责：</w:t>
      </w:r>
    </w:p>
    <w:p>
      <w:pPr>
        <w:ind w:left="0" w:right="0" w:firstLine="560"/>
        <w:spacing w:before="450" w:after="450" w:line="312" w:lineRule="auto"/>
      </w:pPr>
      <w:r>
        <w:rPr>
          <w:rFonts w:ascii="宋体" w:hAnsi="宋体" w:eastAsia="宋体" w:cs="宋体"/>
          <w:color w:val="000"/>
          <w:sz w:val="28"/>
          <w:szCs w:val="28"/>
        </w:rPr>
        <w:t xml:space="preserve">1、配备足够的警力，按照每班至少配备1名治安干警，1名交通干警的数量，配合交通运输局执法人员，确保治理工作顺利开展;</w:t>
      </w:r>
    </w:p>
    <w:p>
      <w:pPr>
        <w:ind w:left="0" w:right="0" w:firstLine="560"/>
        <w:spacing w:before="450" w:after="450" w:line="312" w:lineRule="auto"/>
      </w:pPr>
      <w:r>
        <w:rPr>
          <w:rFonts w:ascii="宋体" w:hAnsi="宋体" w:eastAsia="宋体" w:cs="宋体"/>
          <w:color w:val="000"/>
          <w:sz w:val="28"/>
          <w:szCs w:val="28"/>
        </w:rPr>
        <w:t xml:space="preserve">2、由xxx门牵头，负责集中开展非法改装运输车辆超限超载治理工作，扣留非法改装车辆，暂扣车辆行驶证和驾驶员驾驶证;</w:t>
      </w:r>
    </w:p>
    <w:p>
      <w:pPr>
        <w:ind w:left="0" w:right="0" w:firstLine="560"/>
        <w:spacing w:before="450" w:after="450" w:line="312" w:lineRule="auto"/>
      </w:pPr>
      <w:r>
        <w:rPr>
          <w:rFonts w:ascii="宋体" w:hAnsi="宋体" w:eastAsia="宋体" w:cs="宋体"/>
          <w:color w:val="000"/>
          <w:sz w:val="28"/>
          <w:szCs w:val="28"/>
        </w:rPr>
        <w:t xml:space="preserve">3、xxx门要加强危险品运输管理，加大执法检查力度，确保危险品运输车辆不超载。交警部门要引导危险品车辆按规定行驶，确保安全、平稳的运输秩序;</w:t>
      </w:r>
    </w:p>
    <w:p>
      <w:pPr>
        <w:ind w:left="0" w:right="0" w:firstLine="560"/>
        <w:spacing w:before="450" w:after="450" w:line="312" w:lineRule="auto"/>
      </w:pPr>
      <w:r>
        <w:rPr>
          <w:rFonts w:ascii="宋体" w:hAnsi="宋体" w:eastAsia="宋体" w:cs="宋体"/>
          <w:color w:val="000"/>
          <w:sz w:val="28"/>
          <w:szCs w:val="28"/>
        </w:rPr>
        <w:t xml:space="preserve">4、对超限运输车辆蓄意堵塞交通事件及时处理，严厉打击强行闯卡，殴打治超工作人员等暴力抗法行为，妥善处理治理工作过程中发生的各类治安问题，维持治理工作的正常秩序，净化治超执法环境。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w:t>
      </w:r>
    </w:p>
    <w:p>
      <w:pPr>
        <w:ind w:left="0" w:right="0" w:firstLine="560"/>
        <w:spacing w:before="450" w:after="450" w:line="312" w:lineRule="auto"/>
      </w:pPr>
      <w:r>
        <w:rPr>
          <w:rFonts w:ascii="宋体" w:hAnsi="宋体" w:eastAsia="宋体" w:cs="宋体"/>
          <w:color w:val="000"/>
          <w:sz w:val="28"/>
          <w:szCs w:val="28"/>
        </w:rPr>
        <w:t xml:space="preserve">一是成立领导小组，对治超工作进行动员、部署，制定治理工作方案和专项治理工作计划，明确各成员单位职责，为全面开展超限超载治理工作打好基础。二是采取多种手法，开展形式多样的正面宣传工作，争取广大群众的理解和支持。</w:t>
      </w:r>
    </w:p>
    <w:p>
      <w:pPr>
        <w:ind w:left="0" w:right="0" w:firstLine="560"/>
        <w:spacing w:before="450" w:after="450" w:line="312" w:lineRule="auto"/>
      </w:pPr>
      <w:r>
        <w:rPr>
          <w:rFonts w:ascii="宋体" w:hAnsi="宋体" w:eastAsia="宋体" w:cs="宋体"/>
          <w:color w:val="000"/>
          <w:sz w:val="28"/>
          <w:szCs w:val="28"/>
        </w:rPr>
        <w:t xml:space="preserve">(二)集中治理阶段(3月16日至4月15日)</w:t>
      </w:r>
    </w:p>
    <w:p>
      <w:pPr>
        <w:ind w:left="0" w:right="0" w:firstLine="560"/>
        <w:spacing w:before="450" w:after="450" w:line="312" w:lineRule="auto"/>
      </w:pPr>
      <w:r>
        <w:rPr>
          <w:rFonts w:ascii="宋体" w:hAnsi="宋体" w:eastAsia="宋体" w:cs="宋体"/>
          <w:color w:val="000"/>
          <w:sz w:val="28"/>
          <w:szCs w:val="28"/>
        </w:rPr>
        <w:t xml:space="preserve">正式启动“春雷行动”，采取多种治理手段，重点对辖区干线公路和农村公路上的超限超载车辆依法强制管理，对非法改装车辆进行严厉打击，全方位强化治超工作，实现省市统一目标，掀起新一轮的治超高潮。</w:t>
      </w:r>
    </w:p>
    <w:p>
      <w:pPr>
        <w:ind w:left="0" w:right="0" w:firstLine="560"/>
        <w:spacing w:before="450" w:after="450" w:line="312" w:lineRule="auto"/>
      </w:pPr>
      <w:r>
        <w:rPr>
          <w:rFonts w:ascii="宋体" w:hAnsi="宋体" w:eastAsia="宋体" w:cs="宋体"/>
          <w:color w:val="000"/>
          <w:sz w:val="28"/>
          <w:szCs w:val="28"/>
        </w:rPr>
        <w:t xml:space="preserve">(三)总结完善阶段(4月16日至4月30日)</w:t>
      </w:r>
    </w:p>
    <w:p>
      <w:pPr>
        <w:ind w:left="0" w:right="0" w:firstLine="560"/>
        <w:spacing w:before="450" w:after="450" w:line="312" w:lineRule="auto"/>
      </w:pPr>
      <w:r>
        <w:rPr>
          <w:rFonts w:ascii="宋体" w:hAnsi="宋体" w:eastAsia="宋体" w:cs="宋体"/>
          <w:color w:val="000"/>
          <w:sz w:val="28"/>
          <w:szCs w:val="28"/>
        </w:rPr>
        <w:t xml:space="preserve">治理行动结束后，将进行认真总结，根据超限车辆运输特点，目前面临的突出问题，积极探索有效的长效治理措施，进一步巩固完善。</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(一)各部门要充分认识此次治理行动的紧迫性和艰巨性。切实加强领导，明确目标任务，落实责任分工，确保各项治理任务的全面完成。</w:t>
      </w:r>
    </w:p>
    <w:p>
      <w:pPr>
        <w:ind w:left="0" w:right="0" w:firstLine="560"/>
        <w:spacing w:before="450" w:after="450" w:line="312" w:lineRule="auto"/>
      </w:pPr>
      <w:r>
        <w:rPr>
          <w:rFonts w:ascii="宋体" w:hAnsi="宋体" w:eastAsia="宋体" w:cs="宋体"/>
          <w:color w:val="000"/>
          <w:sz w:val="28"/>
          <w:szCs w:val="28"/>
        </w:rPr>
        <w:t xml:space="preserve">(二)各执法部门要根据各自职能，参照本实施方案和市级有关部门有关规定，制订本部门的工作方案，细化任务分工，确保治理活动的每个环节，每个程序衔接良好，有条不紊。进一步完善强化车辆超限超载治理应急预案，提高应对突发事件的能力，力争在第一时间处理可能出现的交通拥堵、群众上访和聚众闹事等事件，确保社会稳定。</w:t>
      </w:r>
    </w:p>
    <w:p>
      <w:pPr>
        <w:ind w:left="0" w:right="0" w:firstLine="560"/>
        <w:spacing w:before="450" w:after="450" w:line="312" w:lineRule="auto"/>
      </w:pPr>
      <w:r>
        <w:rPr>
          <w:rFonts w:ascii="宋体" w:hAnsi="宋体" w:eastAsia="宋体" w:cs="宋体"/>
          <w:color w:val="000"/>
          <w:sz w:val="28"/>
          <w:szCs w:val="28"/>
        </w:rPr>
        <w:t xml:space="preserve">(三)各部门执法人员在治理工作中要严格执法纪律，公正执法、文明执法、规范执法，坚决杜绝执法过程中的各种不正之风，不能因工作不当引发矛盾，影响社会稳定。</w:t>
      </w:r>
    </w:p>
    <w:p>
      <w:pPr>
        <w:ind w:left="0" w:right="0" w:firstLine="560"/>
        <w:spacing w:before="450" w:after="450" w:line="312" w:lineRule="auto"/>
      </w:pPr>
      <w:r>
        <w:rPr>
          <w:rFonts w:ascii="宋体" w:hAnsi="宋体" w:eastAsia="宋体" w:cs="宋体"/>
          <w:color w:val="000"/>
          <w:sz w:val="28"/>
          <w:szCs w:val="28"/>
        </w:rPr>
        <w:t xml:space="preserve">(四)各执法部门要各司其职，紧密配合，加强信息交流与沟通，切实形成齐抓严管的整体合力，统一协作，加大治理力度。</w:t>
      </w:r>
    </w:p>
    <w:p>
      <w:pPr>
        <w:ind w:left="0" w:right="0" w:firstLine="560"/>
        <w:spacing w:before="450" w:after="450" w:line="312" w:lineRule="auto"/>
      </w:pPr>
      <w:r>
        <w:rPr>
          <w:rFonts w:ascii="宋体" w:hAnsi="宋体" w:eastAsia="宋体" w:cs="宋体"/>
          <w:color w:val="000"/>
          <w:sz w:val="28"/>
          <w:szCs w:val="28"/>
        </w:rPr>
        <w:t xml:space="preserve">(五)加强信息交流与沟通，切实形成齐抓严管的整体合力，统一协作，加大治理力度。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第三篇</w:t>
      </w:r>
    </w:p>
    <w:p>
      <w:pPr>
        <w:ind w:left="0" w:right="0" w:firstLine="560"/>
        <w:spacing w:before="450" w:after="450" w:line="312" w:lineRule="auto"/>
      </w:pPr>
      <w:r>
        <w:rPr>
          <w:rFonts w:ascii="宋体" w:hAnsi="宋体" w:eastAsia="宋体" w:cs="宋体"/>
          <w:color w:val="000"/>
          <w:sz w:val="28"/>
          <w:szCs w:val="28"/>
        </w:rPr>
        <w:t xml:space="preserve">为给“十二五”人防事业又好又快可持续发展提供强有力的能力支撑，笔者结合实际，就如何加强我市人民防空能力建设问题与大家商榷。</w:t>
      </w:r>
    </w:p>
    <w:p>
      <w:pPr>
        <w:ind w:left="0" w:right="0" w:firstLine="560"/>
        <w:spacing w:before="450" w:after="450" w:line="312" w:lineRule="auto"/>
      </w:pPr>
      <w:r>
        <w:rPr>
          <w:rFonts w:ascii="宋体" w:hAnsi="宋体" w:eastAsia="宋体" w:cs="宋体"/>
          <w:color w:val="000"/>
          <w:sz w:val="28"/>
          <w:szCs w:val="28"/>
        </w:rPr>
        <w:t xml:space="preserve">一、做大两篇文章。深刻理解和把握主席关于军民融合式发展的战略思想，认真学习领会总理和xxx领导在第六次全国人民防空会议上的讲话以及省委xxx书记和有关领导的指示精神，结合《xxx市委关于制定市国民经济和社会发展第十二个五年规划的建议》中关于“进一步加强人民防空体系建设，推进人民防空事业全面发展”的要求，将我市人防工作真正融合到党委和政府的中心工作中去。第一，全面推进人防工作融入经济建设、城市建设、应急建设、街道（社区）和重点镇（乡）建设之中，拓展融合范围，提高融合层次，完善融合途径，健全融合机制，着力做好发展大融合这篇文章。如人防信息化建设工作，各级党委、政府和军事机关应抓住社会信息化建设快速发展的有利时机，把人防信息化建设融入到社会信息化建设的总体规划之中，军地协力建设，同步发展。第二，以新时期军事战略方针为统揽，以军事斗争准备为牵引，以经济社会发展为依托，着眼提高基于信息化条件下的防空袭和应急防灾救灾能力。要提升人防的能力建设，特别要提升指挥控制、信息保障、综合防护、应急救援和自我发展“五种能力”，把“五种能力”进行具体化，形成能力建设主要内容，突出建设重点，形成人防力量体系，真正做到拉得出、用得上、起作用，全力做好能力大提升这篇文章。</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第四篇</w:t>
      </w:r>
    </w:p>
    <w:p>
      <w:pPr>
        <w:ind w:left="0" w:right="0" w:firstLine="560"/>
        <w:spacing w:before="450" w:after="450" w:line="312" w:lineRule="auto"/>
      </w:pPr>
      <w:r>
        <w:rPr>
          <w:rFonts w:ascii="宋体" w:hAnsi="宋体" w:eastAsia="宋体" w:cs="宋体"/>
          <w:color w:val="000"/>
          <w:sz w:val="28"/>
          <w:szCs w:val="28"/>
        </w:rPr>
        <w:t xml:space="preserve">为了贯彻落实教育部、xx省教育厅有关疫情防控工作要求，确保学生返校后教学质量稳定，根据xx省教育厅《转发教育部应对新冠肺炎疫情工作领导小组办公室关于做好20xx年秋季学期教育教学和疫情防控工作的通知》和学校《xx工学院20xx年秋季学期学生返校工作方案》规定，《xx工学院20xx—20xx学年第一学期教学组织工作方案》等文件精神，特制定本学期教学质量监控工作方案。</w:t>
      </w:r>
    </w:p>
    <w:p>
      <w:pPr>
        <w:ind w:left="0" w:right="0" w:firstLine="560"/>
        <w:spacing w:before="450" w:after="450" w:line="312" w:lineRule="auto"/>
      </w:pPr>
      <w:r>
        <w:rPr>
          <w:rFonts w:ascii="宋体" w:hAnsi="宋体" w:eastAsia="宋体" w:cs="宋体"/>
          <w:color w:val="000"/>
          <w:sz w:val="28"/>
          <w:szCs w:val="28"/>
        </w:rPr>
        <w:t xml:space="preserve">&gt;一、课堂教学的教学质量监控</w:t>
      </w:r>
    </w:p>
    <w:p>
      <w:pPr>
        <w:ind w:left="0" w:right="0" w:firstLine="560"/>
        <w:spacing w:before="450" w:after="450" w:line="312" w:lineRule="auto"/>
      </w:pPr>
      <w:r>
        <w:rPr>
          <w:rFonts w:ascii="宋体" w:hAnsi="宋体" w:eastAsia="宋体" w:cs="宋体"/>
          <w:color w:val="000"/>
          <w:sz w:val="28"/>
          <w:szCs w:val="28"/>
        </w:rPr>
        <w:t xml:space="preserve">对课堂教学的监控采用以下方式：</w:t>
      </w:r>
    </w:p>
    <w:p>
      <w:pPr>
        <w:ind w:left="0" w:right="0" w:firstLine="560"/>
        <w:spacing w:before="450" w:after="450" w:line="312" w:lineRule="auto"/>
      </w:pPr>
      <w:r>
        <w:rPr>
          <w:rFonts w:ascii="宋体" w:hAnsi="宋体" w:eastAsia="宋体" w:cs="宋体"/>
          <w:color w:val="000"/>
          <w:sz w:val="28"/>
          <w:szCs w:val="28"/>
        </w:rPr>
        <w:t xml:space="preserve">1、校、院两级督导听课；</w:t>
      </w:r>
    </w:p>
    <w:p>
      <w:pPr>
        <w:ind w:left="0" w:right="0" w:firstLine="560"/>
        <w:spacing w:before="450" w:after="450" w:line="312" w:lineRule="auto"/>
      </w:pPr>
      <w:r>
        <w:rPr>
          <w:rFonts w:ascii="宋体" w:hAnsi="宋体" w:eastAsia="宋体" w:cs="宋体"/>
          <w:color w:val="000"/>
          <w:sz w:val="28"/>
          <w:szCs w:val="28"/>
        </w:rPr>
        <w:t xml:space="preserve">2、领导干部深入教学一线看课、走课、巡课；</w:t>
      </w:r>
    </w:p>
    <w:p>
      <w:pPr>
        <w:ind w:left="0" w:right="0" w:firstLine="560"/>
        <w:spacing w:before="450" w:after="450" w:line="312" w:lineRule="auto"/>
      </w:pPr>
      <w:r>
        <w:rPr>
          <w:rFonts w:ascii="宋体" w:hAnsi="宋体" w:eastAsia="宋体" w:cs="宋体"/>
          <w:color w:val="000"/>
          <w:sz w:val="28"/>
          <w:szCs w:val="28"/>
        </w:rPr>
        <w:t xml:space="preserve">3、二级教学单位日常教学检查；</w:t>
      </w:r>
    </w:p>
    <w:p>
      <w:pPr>
        <w:ind w:left="0" w:right="0" w:firstLine="560"/>
        <w:spacing w:before="450" w:after="450" w:line="312" w:lineRule="auto"/>
      </w:pPr>
      <w:r>
        <w:rPr>
          <w:rFonts w:ascii="宋体" w:hAnsi="宋体" w:eastAsia="宋体" w:cs="宋体"/>
          <w:color w:val="000"/>
          <w:sz w:val="28"/>
          <w:szCs w:val="28"/>
        </w:rPr>
        <w:t xml:space="preserve">4、学生信息员反馈；</w:t>
      </w:r>
    </w:p>
    <w:p>
      <w:pPr>
        <w:ind w:left="0" w:right="0" w:firstLine="560"/>
        <w:spacing w:before="450" w:after="450" w:line="312" w:lineRule="auto"/>
      </w:pPr>
      <w:r>
        <w:rPr>
          <w:rFonts w:ascii="宋体" w:hAnsi="宋体" w:eastAsia="宋体" w:cs="宋体"/>
          <w:color w:val="000"/>
          <w:sz w:val="28"/>
          <w:szCs w:val="28"/>
        </w:rPr>
        <w:t xml:space="preserve">5、安排教评中心、学生信息员值班，通过校园监控系统巡察方式监控日常教学。</w:t>
      </w:r>
    </w:p>
    <w:p>
      <w:pPr>
        <w:ind w:left="0" w:right="0" w:firstLine="560"/>
        <w:spacing w:before="450" w:after="450" w:line="312" w:lineRule="auto"/>
      </w:pPr>
      <w:r>
        <w:rPr>
          <w:rFonts w:ascii="宋体" w:hAnsi="宋体" w:eastAsia="宋体" w:cs="宋体"/>
          <w:color w:val="000"/>
          <w:sz w:val="28"/>
          <w:szCs w:val="28"/>
        </w:rPr>
        <w:t xml:space="preserve">&gt;二、混合式课程的教学质量监控</w:t>
      </w:r>
    </w:p>
    <w:p>
      <w:pPr>
        <w:ind w:left="0" w:right="0" w:firstLine="560"/>
        <w:spacing w:before="450" w:after="450" w:line="312" w:lineRule="auto"/>
      </w:pPr>
      <w:r>
        <w:rPr>
          <w:rFonts w:ascii="宋体" w:hAnsi="宋体" w:eastAsia="宋体" w:cs="宋体"/>
          <w:color w:val="000"/>
          <w:sz w:val="28"/>
          <w:szCs w:val="28"/>
        </w:rPr>
        <w:t xml:space="preserve">对混合式课程采用以下监控方式：</w:t>
      </w:r>
    </w:p>
    <w:p>
      <w:pPr>
        <w:ind w:left="0" w:right="0" w:firstLine="560"/>
        <w:spacing w:before="450" w:after="450" w:line="312" w:lineRule="auto"/>
      </w:pPr>
      <w:r>
        <w:rPr>
          <w:rFonts w:ascii="宋体" w:hAnsi="宋体" w:eastAsia="宋体" w:cs="宋体"/>
          <w:color w:val="000"/>
          <w:sz w:val="28"/>
          <w:szCs w:val="28"/>
        </w:rPr>
        <w:t xml:space="preserve">1、教评中心组织校、院两级教学督导进行线下课堂听课；</w:t>
      </w:r>
    </w:p>
    <w:p>
      <w:pPr>
        <w:ind w:left="0" w:right="0" w:firstLine="560"/>
        <w:spacing w:before="450" w:after="450" w:line="312" w:lineRule="auto"/>
      </w:pPr>
      <w:r>
        <w:rPr>
          <w:rFonts w:ascii="宋体" w:hAnsi="宋体" w:eastAsia="宋体" w:cs="宋体"/>
          <w:color w:val="000"/>
          <w:sz w:val="28"/>
          <w:szCs w:val="28"/>
        </w:rPr>
        <w:t xml:space="preserve">2、查看教学资源使用情况、学生学习效果反馈；</w:t>
      </w:r>
    </w:p>
    <w:p>
      <w:pPr>
        <w:ind w:left="0" w:right="0" w:firstLine="560"/>
        <w:spacing w:before="450" w:after="450" w:line="312" w:lineRule="auto"/>
      </w:pPr>
      <w:r>
        <w:rPr>
          <w:rFonts w:ascii="宋体" w:hAnsi="宋体" w:eastAsia="宋体" w:cs="宋体"/>
          <w:color w:val="000"/>
          <w:sz w:val="28"/>
          <w:szCs w:val="28"/>
        </w:rPr>
        <w:t xml:space="preserve">3、查看教师线上、线下答疑辅导等过程管理痕迹。</w:t>
      </w:r>
    </w:p>
    <w:p>
      <w:pPr>
        <w:ind w:left="0" w:right="0" w:firstLine="560"/>
        <w:spacing w:before="450" w:after="450" w:line="312" w:lineRule="auto"/>
      </w:pPr>
      <w:r>
        <w:rPr>
          <w:rFonts w:ascii="宋体" w:hAnsi="宋体" w:eastAsia="宋体" w:cs="宋体"/>
          <w:color w:val="000"/>
          <w:sz w:val="28"/>
          <w:szCs w:val="28"/>
        </w:rPr>
        <w:t xml:space="preserve">&gt;三、其他教学环节的教学质量监控</w:t>
      </w:r>
    </w:p>
    <w:p>
      <w:pPr>
        <w:ind w:left="0" w:right="0" w:firstLine="560"/>
        <w:spacing w:before="450" w:after="450" w:line="312" w:lineRule="auto"/>
      </w:pPr>
      <w:r>
        <w:rPr>
          <w:rFonts w:ascii="宋体" w:hAnsi="宋体" w:eastAsia="宋体" w:cs="宋体"/>
          <w:color w:val="000"/>
          <w:sz w:val="28"/>
          <w:szCs w:val="28"/>
        </w:rPr>
        <w:t xml:space="preserve">对其他教学环节的监控采用常规和专项检查的方式进行：</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1、期初教学检查：第5周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专业教学计划落实情况；课程安排、任课老师与教材落实到位情况；学生到课情况；任课教师教学大纲、教案、教学进度表等教学文件准备情况；教研室工作计划；二级督导工作计划等进行检查。</w:t>
      </w:r>
    </w:p>
    <w:p>
      <w:pPr>
        <w:ind w:left="0" w:right="0" w:firstLine="560"/>
        <w:spacing w:before="450" w:after="450" w:line="312" w:lineRule="auto"/>
      </w:pPr>
      <w:r>
        <w:rPr>
          <w:rFonts w:ascii="宋体" w:hAnsi="宋体" w:eastAsia="宋体" w:cs="宋体"/>
          <w:color w:val="000"/>
          <w:sz w:val="28"/>
          <w:szCs w:val="28"/>
        </w:rPr>
        <w:t xml:space="preserve">2、期中教学检查：第11周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教学秩序：如教师执行授课计划情况、实践教学安排等；课堂教学：如教师备课、授课、批改作业、辅导答疑情况；教研教改活动：如听课评课制度落实情况、教研室日常活动开展情况等；学风建设状况：如学生到课率、课堂纪律情况等进行检查。</w:t>
      </w:r>
    </w:p>
    <w:p>
      <w:pPr>
        <w:ind w:left="0" w:right="0" w:firstLine="560"/>
        <w:spacing w:before="450" w:after="450" w:line="312" w:lineRule="auto"/>
      </w:pPr>
      <w:r>
        <w:rPr>
          <w:rFonts w:ascii="宋体" w:hAnsi="宋体" w:eastAsia="宋体" w:cs="宋体"/>
          <w:color w:val="000"/>
          <w:sz w:val="28"/>
          <w:szCs w:val="28"/>
        </w:rPr>
        <w:t xml:space="preserve">3、期末教学检查：第19周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教评中心组织教务处、督导团对二级教学单位本学期各项教学目标完成情况、课程考核安排情况、期末教学工作总结开展情况等进行检查。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根据本学期教学工作的安排，教评中心组织专家组对20xx—20xx学年第二学期课程考核、20xx—20xx学年第一学期作业等项目进行专项检查和评估。</w:t>
      </w:r>
    </w:p>
    <w:p>
      <w:pPr>
        <w:ind w:left="0" w:right="0" w:firstLine="560"/>
        <w:spacing w:before="450" w:after="450" w:line="312" w:lineRule="auto"/>
      </w:pPr>
      <w:r>
        <w:rPr>
          <w:rFonts w:ascii="宋体" w:hAnsi="宋体" w:eastAsia="宋体" w:cs="宋体"/>
          <w:color w:val="000"/>
          <w:sz w:val="28"/>
          <w:szCs w:val="28"/>
        </w:rPr>
        <w:t xml:space="preserve">（三）实习检查</w:t>
      </w:r>
    </w:p>
    <w:p>
      <w:pPr>
        <w:ind w:left="0" w:right="0" w:firstLine="560"/>
        <w:spacing w:before="450" w:after="450" w:line="312" w:lineRule="auto"/>
      </w:pPr>
      <w:r>
        <w:rPr>
          <w:rFonts w:ascii="宋体" w:hAnsi="宋体" w:eastAsia="宋体" w:cs="宋体"/>
          <w:color w:val="000"/>
          <w:sz w:val="28"/>
          <w:szCs w:val="28"/>
        </w:rPr>
        <w:t xml:space="preserve">教评中心与教务处充分利用校友邦后台数据对实习指导过程进行监控。</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1、二级教学单位要充分发挥二级督导的主体作用，按分工实现本教学单位课程的全覆盖检查；</w:t>
      </w:r>
    </w:p>
    <w:p>
      <w:pPr>
        <w:ind w:left="0" w:right="0" w:firstLine="560"/>
        <w:spacing w:before="450" w:after="450" w:line="312" w:lineRule="auto"/>
      </w:pPr>
      <w:r>
        <w:rPr>
          <w:rFonts w:ascii="宋体" w:hAnsi="宋体" w:eastAsia="宋体" w:cs="宋体"/>
          <w:color w:val="000"/>
          <w:sz w:val="28"/>
          <w:szCs w:val="28"/>
        </w:rPr>
        <w:t xml:space="preserve">2、督导在听课后及时与任课老师进行反馈交流，便于教师持续改进；</w:t>
      </w:r>
    </w:p>
    <w:p>
      <w:pPr>
        <w:ind w:left="0" w:right="0" w:firstLine="560"/>
        <w:spacing w:before="450" w:after="450" w:line="312" w:lineRule="auto"/>
      </w:pPr>
      <w:r>
        <w:rPr>
          <w:rFonts w:ascii="宋体" w:hAnsi="宋体" w:eastAsia="宋体" w:cs="宋体"/>
          <w:color w:val="000"/>
          <w:sz w:val="28"/>
          <w:szCs w:val="28"/>
        </w:rPr>
        <w:t xml:space="preserve">3、各二级教学单位及时对教学检查（自查）情况进行分析、研究、总结，作出客观评价，总结教学过程中存在的差距和不足，提出具体改进措施。</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第五篇</w:t>
      </w:r>
    </w:p>
    <w:p>
      <w:pPr>
        <w:ind w:left="0" w:right="0" w:firstLine="560"/>
        <w:spacing w:before="450" w:after="450" w:line="312" w:lineRule="auto"/>
      </w:pPr>
      <w:r>
        <w:rPr>
          <w:rFonts w:ascii="宋体" w:hAnsi="宋体" w:eastAsia="宋体" w:cs="宋体"/>
          <w:color w:val="000"/>
          <w:sz w:val="28"/>
          <w:szCs w:val="28"/>
        </w:rPr>
        <w:t xml:space="preserve">陕西美鑫矿业有任公司</w:t>
      </w:r>
    </w:p>
    <w:p>
      <w:pPr>
        <w:ind w:left="0" w:right="0" w:firstLine="560"/>
        <w:spacing w:before="450" w:after="450" w:line="312" w:lineRule="auto"/>
      </w:pPr>
      <w:r>
        <w:rPr>
          <w:rFonts w:ascii="宋体" w:hAnsi="宋体" w:eastAsia="宋体" w:cs="宋体"/>
          <w:color w:val="000"/>
          <w:sz w:val="28"/>
          <w:szCs w:val="28"/>
        </w:rPr>
        <w:t xml:space="preserve">监测监控自查报告</w:t>
      </w:r>
    </w:p>
    <w:p>
      <w:pPr>
        <w:ind w:left="0" w:right="0" w:firstLine="560"/>
        <w:spacing w:before="450" w:after="450" w:line="312" w:lineRule="auto"/>
      </w:pPr>
      <w:r>
        <w:rPr>
          <w:rFonts w:ascii="宋体" w:hAnsi="宋体" w:eastAsia="宋体" w:cs="宋体"/>
          <w:color w:val="000"/>
          <w:sz w:val="28"/>
          <w:szCs w:val="28"/>
        </w:rPr>
        <w:t xml:space="preserve">20_年7月 日</w:t>
      </w:r>
    </w:p>
    <w:p>
      <w:pPr>
        <w:ind w:left="0" w:right="0" w:firstLine="560"/>
        <w:spacing w:before="450" w:after="450" w:line="312" w:lineRule="auto"/>
      </w:pPr>
      <w:r>
        <w:rPr>
          <w:rFonts w:ascii="宋体" w:hAnsi="宋体" w:eastAsia="宋体" w:cs="宋体"/>
          <w:color w:val="000"/>
          <w:sz w:val="28"/>
          <w:szCs w:val="28"/>
        </w:rPr>
        <w:t xml:space="preserve">5 陕西美鑫矿业有限公司</w:t>
      </w:r>
    </w:p>
    <w:p>
      <w:pPr>
        <w:ind w:left="0" w:right="0" w:firstLine="560"/>
        <w:spacing w:before="450" w:after="450" w:line="312" w:lineRule="auto"/>
      </w:pPr>
      <w:r>
        <w:rPr>
          <w:rFonts w:ascii="宋体" w:hAnsi="宋体" w:eastAsia="宋体" w:cs="宋体"/>
          <w:color w:val="000"/>
          <w:sz w:val="28"/>
          <w:szCs w:val="28"/>
        </w:rPr>
        <w:t xml:space="preserve">冶坪煤矿20_年监测监控系统自检自查报告</w:t>
      </w:r>
    </w:p>
    <w:p>
      <w:pPr>
        <w:ind w:left="0" w:right="0" w:firstLine="560"/>
        <w:spacing w:before="450" w:after="450" w:line="312" w:lineRule="auto"/>
      </w:pPr>
      <w:r>
        <w:rPr>
          <w:rFonts w:ascii="宋体" w:hAnsi="宋体" w:eastAsia="宋体" w:cs="宋体"/>
          <w:color w:val="000"/>
          <w:sz w:val="28"/>
          <w:szCs w:val="28"/>
        </w:rPr>
        <w:t xml:space="preserve">为贯彻落实《铜川市煤炭工业局关于在全市地方煤矿开展安全监控系统专项检查的通知》（铜煤发【20_】44号）、铜耀煤发【20_】103号文件要求，我公司根据文件要求，依据《铜川市地方煤矿安全监控系统专项检查表》对矿建二公司安全监测监控系统进行自检自查。自检自查情况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&gt;二、检查依据</w:t>
      </w:r>
    </w:p>
    <w:p>
      <w:pPr>
        <w:ind w:left="0" w:right="0" w:firstLine="560"/>
        <w:spacing w:before="450" w:after="450" w:line="312" w:lineRule="auto"/>
      </w:pPr>
      <w:r>
        <w:rPr>
          <w:rFonts w:ascii="宋体" w:hAnsi="宋体" w:eastAsia="宋体" w:cs="宋体"/>
          <w:color w:val="000"/>
          <w:sz w:val="28"/>
          <w:szCs w:val="28"/>
        </w:rPr>
        <w:t xml:space="preserve">&gt;1、《煤矿安全规程》（20_版）</w:t>
      </w:r>
    </w:p>
    <w:p>
      <w:pPr>
        <w:ind w:left="0" w:right="0" w:firstLine="560"/>
        <w:spacing w:before="450" w:after="450" w:line="312" w:lineRule="auto"/>
      </w:pPr>
      <w:r>
        <w:rPr>
          <w:rFonts w:ascii="宋体" w:hAnsi="宋体" w:eastAsia="宋体" w:cs="宋体"/>
          <w:color w:val="000"/>
          <w:sz w:val="28"/>
          <w:szCs w:val="28"/>
        </w:rPr>
        <w:t xml:space="preserve">&gt;2、《煤矿安全监控系统通用技术要求》（AQ6201—20_）</w:t>
      </w:r>
    </w:p>
    <w:p>
      <w:pPr>
        <w:ind w:left="0" w:right="0" w:firstLine="560"/>
        <w:spacing w:before="450" w:after="450" w:line="312" w:lineRule="auto"/>
      </w:pPr>
      <w:r>
        <w:rPr>
          <w:rFonts w:ascii="宋体" w:hAnsi="宋体" w:eastAsia="宋体" w:cs="宋体"/>
          <w:color w:val="000"/>
          <w:sz w:val="28"/>
          <w:szCs w:val="28"/>
        </w:rPr>
        <w:t xml:space="preserve">&gt;3、《煤矿安全监控系统及检测仪器使用管理规范》（AQ1029—20_）</w:t>
      </w:r>
    </w:p>
    <w:p>
      <w:pPr>
        <w:ind w:left="0" w:right="0" w:firstLine="560"/>
        <w:spacing w:before="450" w:after="450" w:line="312" w:lineRule="auto"/>
      </w:pPr>
      <w:r>
        <w:rPr>
          <w:rFonts w:ascii="宋体" w:hAnsi="宋体" w:eastAsia="宋体" w:cs="宋体"/>
          <w:color w:val="000"/>
          <w:sz w:val="28"/>
          <w:szCs w:val="28"/>
        </w:rPr>
        <w:t xml:space="preserve">&gt;4、铜川市煤矿安全监测监控系统管理办法（试行）</w:t>
      </w:r>
    </w:p>
    <w:p>
      <w:pPr>
        <w:ind w:left="0" w:right="0" w:firstLine="560"/>
        <w:spacing w:before="450" w:after="450" w:line="312" w:lineRule="auto"/>
      </w:pPr>
      <w:r>
        <w:rPr>
          <w:rFonts w:ascii="宋体" w:hAnsi="宋体" w:eastAsia="宋体" w:cs="宋体"/>
          <w:color w:val="000"/>
          <w:sz w:val="28"/>
          <w:szCs w:val="28"/>
        </w:rPr>
        <w:t xml:space="preserve">&gt;5、《铜川市地方煤矿安全监控系统专项检查表》。</w:t>
      </w:r>
    </w:p>
    <w:p>
      <w:pPr>
        <w:ind w:left="0" w:right="0" w:firstLine="560"/>
        <w:spacing w:before="450" w:after="450" w:line="312" w:lineRule="auto"/>
      </w:pPr>
      <w:r>
        <w:rPr>
          <w:rFonts w:ascii="宋体" w:hAnsi="宋体" w:eastAsia="宋体" w:cs="宋体"/>
          <w:color w:val="000"/>
          <w:sz w:val="28"/>
          <w:szCs w:val="28"/>
        </w:rPr>
        <w:t xml:space="preserve">&gt;四、检查范围</w:t>
      </w:r>
    </w:p>
    <w:p>
      <w:pPr>
        <w:ind w:left="0" w:right="0" w:firstLine="560"/>
        <w:spacing w:before="450" w:after="450" w:line="312" w:lineRule="auto"/>
      </w:pPr>
      <w:r>
        <w:rPr>
          <w:rFonts w:ascii="宋体" w:hAnsi="宋体" w:eastAsia="宋体" w:cs="宋体"/>
          <w:color w:val="000"/>
          <w:sz w:val="28"/>
          <w:szCs w:val="28"/>
        </w:rPr>
        <w:t xml:space="preserve">&gt;1、组织机构</w:t>
      </w:r>
    </w:p>
    <w:p>
      <w:pPr>
        <w:ind w:left="0" w:right="0" w:firstLine="560"/>
        <w:spacing w:before="450" w:after="450" w:line="312" w:lineRule="auto"/>
      </w:pPr>
      <w:r>
        <w:rPr>
          <w:rFonts w:ascii="宋体" w:hAnsi="宋体" w:eastAsia="宋体" w:cs="宋体"/>
          <w:color w:val="000"/>
          <w:sz w:val="28"/>
          <w:szCs w:val="28"/>
        </w:rPr>
        <w:t xml:space="preserve">&gt;2、管理技术资料</w:t>
      </w:r>
    </w:p>
    <w:p>
      <w:pPr>
        <w:ind w:left="0" w:right="0" w:firstLine="560"/>
        <w:spacing w:before="450" w:after="450" w:line="312" w:lineRule="auto"/>
      </w:pPr>
      <w:r>
        <w:rPr>
          <w:rFonts w:ascii="宋体" w:hAnsi="宋体" w:eastAsia="宋体" w:cs="宋体"/>
          <w:color w:val="000"/>
          <w:sz w:val="28"/>
          <w:szCs w:val="28"/>
        </w:rPr>
        <w:t xml:space="preserve">&gt;3、设备机房</w:t>
      </w:r>
    </w:p>
    <w:p>
      <w:pPr>
        <w:ind w:left="0" w:right="0" w:firstLine="560"/>
        <w:spacing w:before="450" w:after="450" w:line="312" w:lineRule="auto"/>
      </w:pPr>
      <w:r>
        <w:rPr>
          <w:rFonts w:ascii="宋体" w:hAnsi="宋体" w:eastAsia="宋体" w:cs="宋体"/>
          <w:color w:val="000"/>
          <w:sz w:val="28"/>
          <w:szCs w:val="28"/>
        </w:rPr>
        <w:t xml:space="preserve">&gt;4、井下安装使用</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&gt;1、我公司要求矿建二公司按照《煤矿安全监控系统及检测仪器使用管理规范》（AQ1029—20_）的要求，完善了安全监测监控系统。</w:t>
      </w:r>
    </w:p>
    <w:p>
      <w:pPr>
        <w:ind w:left="0" w:right="0" w:firstLine="560"/>
        <w:spacing w:before="450" w:after="450" w:line="312" w:lineRule="auto"/>
      </w:pPr>
      <w:r>
        <w:rPr>
          <w:rFonts w:ascii="宋体" w:hAnsi="宋体" w:eastAsia="宋体" w:cs="宋体"/>
          <w:color w:val="000"/>
          <w:sz w:val="28"/>
          <w:szCs w:val="28"/>
        </w:rPr>
        <w:t xml:space="preserve">&gt;2、矿现安装的安全监控系统为北京仙岛KG66NB系统，符合《煤矿安全监控系统通用技术要求》（AQ6201—20_）的规定，其关联设备都具有《产品安全标志》、《安全仪器仪表合格证》、《防爆合格证》、《产品鉴定证书》。</w:t>
      </w:r>
    </w:p>
    <w:p>
      <w:pPr>
        <w:ind w:left="0" w:right="0" w:firstLine="560"/>
        <w:spacing w:before="450" w:after="450" w:line="312" w:lineRule="auto"/>
      </w:pPr>
      <w:r>
        <w:rPr>
          <w:rFonts w:ascii="宋体" w:hAnsi="宋体" w:eastAsia="宋体" w:cs="宋体"/>
          <w:color w:val="000"/>
          <w:sz w:val="28"/>
          <w:szCs w:val="28"/>
        </w:rPr>
        <w:t xml:space="preserve">&gt;3、监测监控系统地面中心站装备2套主机，1套使用、1套备用，主、备机切换时间小于5min，备用电源能够保证系统连续监控2h以上，系统能够24小时不间断运行。分站及各种传感器的安装数量，地点和位置均按《煤矿安全规程》、《煤矿安全监控系统及检测仪器使用管理规范》（AQ1029—20_）要求设置。</w:t>
      </w:r>
    </w:p>
    <w:p>
      <w:pPr>
        <w:ind w:left="0" w:right="0" w:firstLine="560"/>
        <w:spacing w:before="450" w:after="450" w:line="312" w:lineRule="auto"/>
      </w:pPr>
      <w:r>
        <w:rPr>
          <w:rFonts w:ascii="宋体" w:hAnsi="宋体" w:eastAsia="宋体" w:cs="宋体"/>
          <w:color w:val="000"/>
          <w:sz w:val="28"/>
          <w:szCs w:val="28"/>
        </w:rPr>
        <w:t xml:space="preserve">&gt;4、井下监控分站的安装符合规程、《AQ6201—20_》《AQ1029—20_》标准要求；并每15天进行一次校验，校验结果填写在传感器调校记录中。</w:t>
      </w:r>
    </w:p>
    <w:p>
      <w:pPr>
        <w:ind w:left="0" w:right="0" w:firstLine="560"/>
        <w:spacing w:before="450" w:after="450" w:line="312" w:lineRule="auto"/>
      </w:pPr>
      <w:r>
        <w:rPr>
          <w:rFonts w:ascii="宋体" w:hAnsi="宋体" w:eastAsia="宋体" w:cs="宋体"/>
          <w:color w:val="000"/>
          <w:sz w:val="28"/>
          <w:szCs w:val="28"/>
        </w:rPr>
        <w:t xml:space="preserve">&gt;5、闭锁功能全部完好，并每15天进行一次功能测试。测试结果由测试人认真填写并保存记录。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&gt;1、检测监控室无录音电话；</w:t>
      </w:r>
    </w:p>
    <w:p>
      <w:pPr>
        <w:ind w:left="0" w:right="0" w:firstLine="560"/>
        <w:spacing w:before="450" w:after="450" w:line="312" w:lineRule="auto"/>
      </w:pPr>
      <w:r>
        <w:rPr>
          <w:rFonts w:ascii="宋体" w:hAnsi="宋体" w:eastAsia="宋体" w:cs="宋体"/>
          <w:color w:val="000"/>
          <w:sz w:val="28"/>
          <w:szCs w:val="28"/>
        </w:rPr>
        <w:t xml:space="preserve">&gt;2、未设置烟雾传感器；</w:t>
      </w:r>
    </w:p>
    <w:p>
      <w:pPr>
        <w:ind w:left="0" w:right="0" w:firstLine="560"/>
        <w:spacing w:before="450" w:after="450" w:line="312" w:lineRule="auto"/>
      </w:pPr>
      <w:r>
        <w:rPr>
          <w:rFonts w:ascii="宋体" w:hAnsi="宋体" w:eastAsia="宋体" w:cs="宋体"/>
          <w:color w:val="000"/>
          <w:sz w:val="28"/>
          <w:szCs w:val="28"/>
        </w:rPr>
        <w:t xml:space="preserve">&gt;3、掘进工作面缺少两台粉尘传感器；</w:t>
      </w:r>
    </w:p>
    <w:p>
      <w:pPr>
        <w:ind w:left="0" w:right="0" w:firstLine="560"/>
        <w:spacing w:before="450" w:after="450" w:line="312" w:lineRule="auto"/>
      </w:pPr>
      <w:r>
        <w:rPr>
          <w:rFonts w:ascii="宋体" w:hAnsi="宋体" w:eastAsia="宋体" w:cs="宋体"/>
          <w:color w:val="000"/>
          <w:sz w:val="28"/>
          <w:szCs w:val="28"/>
        </w:rPr>
        <w:t xml:space="preserve">&gt;4、安全监测装备布置图、断电图不规范；</w:t>
      </w:r>
    </w:p>
    <w:p>
      <w:pPr>
        <w:ind w:left="0" w:right="0" w:firstLine="560"/>
        <w:spacing w:before="450" w:after="450" w:line="312" w:lineRule="auto"/>
      </w:pPr>
      <w:r>
        <w:rPr>
          <w:rFonts w:ascii="宋体" w:hAnsi="宋体" w:eastAsia="宋体" w:cs="宋体"/>
          <w:color w:val="000"/>
          <w:sz w:val="28"/>
          <w:szCs w:val="28"/>
        </w:rPr>
        <w:t xml:space="preserve">&gt;5、无瓦斯人工检测与甲烷传感器监测数据比对记录；</w:t>
      </w:r>
    </w:p>
    <w:p>
      <w:pPr>
        <w:ind w:left="0" w:right="0" w:firstLine="560"/>
        <w:spacing w:before="450" w:after="450" w:line="312" w:lineRule="auto"/>
      </w:pPr>
      <w:r>
        <w:rPr>
          <w:rFonts w:ascii="宋体" w:hAnsi="宋体" w:eastAsia="宋体" w:cs="宋体"/>
          <w:color w:val="000"/>
          <w:sz w:val="28"/>
          <w:szCs w:val="28"/>
        </w:rPr>
        <w:t xml:space="preserve">&gt;6、安全监测值班人不足；</w:t>
      </w:r>
    </w:p>
    <w:p>
      <w:pPr>
        <w:ind w:left="0" w:right="0" w:firstLine="560"/>
        <w:spacing w:before="450" w:after="450" w:line="312" w:lineRule="auto"/>
      </w:pPr>
      <w:r>
        <w:rPr>
          <w:rFonts w:ascii="宋体" w:hAnsi="宋体" w:eastAsia="宋体" w:cs="宋体"/>
          <w:color w:val="000"/>
          <w:sz w:val="28"/>
          <w:szCs w:val="28"/>
        </w:rPr>
        <w:t xml:space="preserve">&gt;7、监控值班人员岗位责任制不完善。</w:t>
      </w:r>
    </w:p>
    <w:p>
      <w:pPr>
        <w:ind w:left="0" w:right="0" w:firstLine="560"/>
        <w:spacing w:before="450" w:after="450" w:line="312" w:lineRule="auto"/>
      </w:pPr>
      <w:r>
        <w:rPr>
          <w:rFonts w:ascii="宋体" w:hAnsi="宋体" w:eastAsia="宋体" w:cs="宋体"/>
          <w:color w:val="000"/>
          <w:sz w:val="28"/>
          <w:szCs w:val="28"/>
        </w:rPr>
        <w:t xml:space="preserve">落实单位：矿建二公司 负责人：温永亮</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经自检自查，我公司监测监控系统符合相关规定及要求，存在问题将在规定时间内整改完毕。</w:t>
      </w:r>
    </w:p>
    <w:p>
      <w:pPr>
        <w:ind w:left="0" w:right="0" w:firstLine="560"/>
        <w:spacing w:before="450" w:after="450" w:line="312" w:lineRule="auto"/>
      </w:pPr>
      <w:r>
        <w:rPr>
          <w:rFonts w:ascii="宋体" w:hAnsi="宋体" w:eastAsia="宋体" w:cs="宋体"/>
          <w:color w:val="000"/>
          <w:sz w:val="28"/>
          <w:szCs w:val="28"/>
        </w:rPr>
        <w:t xml:space="preserve">陕西美鑫矿业有限公司</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第六篇</w:t>
      </w:r>
    </w:p>
    <w:p>
      <w:pPr>
        <w:ind w:left="0" w:right="0" w:firstLine="560"/>
        <w:spacing w:before="450" w:after="450" w:line="312" w:lineRule="auto"/>
      </w:pPr>
      <w:r>
        <w:rPr>
          <w:rFonts w:ascii="宋体" w:hAnsi="宋体" w:eastAsia="宋体" w:cs="宋体"/>
          <w:color w:val="000"/>
          <w:sz w:val="28"/>
          <w:szCs w:val="28"/>
        </w:rPr>
        <w:t xml:space="preserve">综合报道，英国国会一下属委员会于当地时间12日公布调查报告称，英国的情报人员每天都会阅读数千条私人通讯。该委员会同时呼吁英国情报监控英更具透明性。</w:t>
      </w:r>
    </w:p>
    <w:p>
      <w:pPr>
        <w:ind w:left="0" w:right="0" w:firstLine="560"/>
        <w:spacing w:before="450" w:after="450" w:line="312" w:lineRule="auto"/>
      </w:pPr>
      <w:r>
        <w:rPr>
          <w:rFonts w:ascii="宋体" w:hAnsi="宋体" w:eastAsia="宋体" w:cs="宋体"/>
          <w:color w:val="000"/>
          <w:sz w:val="28"/>
          <w:szCs w:val="28"/>
        </w:rPr>
        <w:t xml:space="preserve">根据英国国会情报安全委员会(isc)公布的这份报告，英国政府通讯总部(gchq)每天都会阅读数千条私人通讯内容。不过报告称，这些通讯监控并非不加选择的监控，只有那些被认为具有重要情报信息的通讯才会被监控。</w:t>
      </w:r>
    </w:p>
    <w:p>
      <w:pPr>
        <w:ind w:left="0" w:right="0" w:firstLine="560"/>
        <w:spacing w:before="450" w:after="450" w:line="312" w:lineRule="auto"/>
      </w:pPr>
      <w:r>
        <w:rPr>
          <w:rFonts w:ascii="宋体" w:hAnsi="宋体" w:eastAsia="宋体" w:cs="宋体"/>
          <w:color w:val="000"/>
          <w:sz w:val="28"/>
          <w:szCs w:val="28"/>
        </w:rPr>
        <w:t xml:space="preserve">该报告还指出，英国关于情报监控的法律框架过于复杂，不必要，且缺乏透明。报告称，英国情报机构取得私人通讯也应该受到统一法律的管辖。</w:t>
      </w:r>
    </w:p>
    <w:p>
      <w:pPr>
        <w:ind w:left="0" w:right="0" w:firstLine="560"/>
        <w:spacing w:before="450" w:after="450" w:line="312" w:lineRule="auto"/>
      </w:pPr>
      <w:r>
        <w:rPr>
          <w:rFonts w:ascii="宋体" w:hAnsi="宋体" w:eastAsia="宋体" w:cs="宋体"/>
          <w:color w:val="000"/>
          <w:sz w:val="28"/>
          <w:szCs w:val="28"/>
        </w:rPr>
        <w:t xml:space="preserve">在20_年美国前情报人员爱德华xxx登揭露英美情报机构的监控项目后，英国国会情报安全委员会开始对该国情报部门获取隐私通讯信息的能力及其对隐私的影响进行调查。</w:t>
      </w:r>
    </w:p>
    <w:p>
      <w:pPr>
        <w:ind w:left="0" w:right="0" w:firstLine="560"/>
        <w:spacing w:before="450" w:after="450" w:line="312" w:lineRule="auto"/>
      </w:pPr>
      <w:r>
        <w:rPr>
          <w:rFonts w:ascii="宋体" w:hAnsi="宋体" w:eastAsia="宋体" w:cs="宋体"/>
          <w:color w:val="000"/>
          <w:sz w:val="28"/>
          <w:szCs w:val="28"/>
        </w:rPr>
        <w:t xml:space="preserve">委员会此后还将发表一份监察警方和密探拦截通信信息的年度报告，该报告将详细披露此类行动发生的次数，以及是否有出错或滥用的情况。</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第七篇</w:t>
      </w:r>
    </w:p>
    <w:p>
      <w:pPr>
        <w:ind w:left="0" w:right="0" w:firstLine="560"/>
        <w:spacing w:before="450" w:after="450" w:line="312" w:lineRule="auto"/>
      </w:pPr>
      <w:r>
        <w:rPr>
          <w:rFonts w:ascii="宋体" w:hAnsi="宋体" w:eastAsia="宋体" w:cs="宋体"/>
          <w:color w:val="000"/>
          <w:sz w:val="28"/>
          <w:szCs w:val="28"/>
        </w:rPr>
        <w:t xml:space="preserve">&gt;一、现场情况：</w:t>
      </w:r>
    </w:p>
    <w:p>
      <w:pPr>
        <w:ind w:left="0" w:right="0" w:firstLine="560"/>
        <w:spacing w:before="450" w:after="450" w:line="312" w:lineRule="auto"/>
      </w:pPr>
      <w:r>
        <w:rPr>
          <w:rFonts w:ascii="宋体" w:hAnsi="宋体" w:eastAsia="宋体" w:cs="宋体"/>
          <w:color w:val="000"/>
          <w:sz w:val="28"/>
          <w:szCs w:val="28"/>
        </w:rPr>
        <w:t xml:space="preserve">深圳地铁7号线属于地铁三期工程，近期已经动工，部分选址地段的树木已经开始迁移工作，地铁7号线将于20xx年交付通车，命名为西丽线，工程起自南山区丽水路，终至罗湖区太安路，线路长度约。</w:t>
      </w:r>
    </w:p>
    <w:p>
      <w:pPr>
        <w:ind w:left="0" w:right="0" w:firstLine="560"/>
        <w:spacing w:before="450" w:after="450" w:line="312" w:lineRule="auto"/>
      </w:pPr>
      <w:r>
        <w:rPr>
          <w:rFonts w:ascii="宋体" w:hAnsi="宋体" w:eastAsia="宋体" w:cs="宋体"/>
          <w:color w:val="000"/>
          <w:sz w:val="28"/>
          <w:szCs w:val="28"/>
        </w:rPr>
        <w:t xml:space="preserve">&gt;二、客户需求：</w:t>
      </w:r>
    </w:p>
    <w:p>
      <w:pPr>
        <w:ind w:left="0" w:right="0" w:firstLine="560"/>
        <w:spacing w:before="450" w:after="450" w:line="312" w:lineRule="auto"/>
      </w:pPr>
      <w:r>
        <w:rPr>
          <w:rFonts w:ascii="宋体" w:hAnsi="宋体" w:eastAsia="宋体" w:cs="宋体"/>
          <w:color w:val="000"/>
          <w:sz w:val="28"/>
          <w:szCs w:val="28"/>
        </w:rPr>
        <w:t xml:space="preserve">现场隧道工程正在施工中，客户要求给隧道施工位置安装一高清无线摄像机，在隧道入口处的管理处能实时监控现场图像。由于隧道在建中，走线路的话，随着工程进度的深入，需要随时延长线路，大大增加施工的繁琐度和人力物力的消耗。所以客户要求我公司给施工现场安装一套数字无线视频传输系统。</w:t>
      </w:r>
    </w:p>
    <w:p>
      <w:pPr>
        <w:ind w:left="0" w:right="0" w:firstLine="560"/>
        <w:spacing w:before="450" w:after="450" w:line="312" w:lineRule="auto"/>
      </w:pPr>
      <w:r>
        <w:rPr>
          <w:rFonts w:ascii="宋体" w:hAnsi="宋体" w:eastAsia="宋体" w:cs="宋体"/>
          <w:color w:val="000"/>
          <w:sz w:val="28"/>
          <w:szCs w:val="28"/>
        </w:rPr>
        <w:t xml:space="preserve">&gt;三、现场图片：</w:t>
      </w:r>
    </w:p>
    <w:p>
      <w:pPr>
        <w:ind w:left="0" w:right="0" w:firstLine="560"/>
        <w:spacing w:before="450" w:after="450" w:line="312" w:lineRule="auto"/>
      </w:pPr>
      <w:r>
        <w:rPr>
          <w:rFonts w:ascii="宋体" w:hAnsi="宋体" w:eastAsia="宋体" w:cs="宋体"/>
          <w:color w:val="000"/>
          <w:sz w:val="28"/>
          <w:szCs w:val="28"/>
        </w:rPr>
        <w:t xml:space="preserve">&gt;四、方案设计：</w:t>
      </w:r>
    </w:p>
    <w:p>
      <w:pPr>
        <w:ind w:left="0" w:right="0" w:firstLine="560"/>
        <w:spacing w:before="450" w:after="450" w:line="312" w:lineRule="auto"/>
      </w:pPr>
      <w:r>
        <w:rPr>
          <w:rFonts w:ascii="宋体" w:hAnsi="宋体" w:eastAsia="宋体" w:cs="宋体"/>
          <w:color w:val="000"/>
          <w:sz w:val="28"/>
          <w:szCs w:val="28"/>
        </w:rPr>
        <w:t xml:space="preserve">根据现场勘察发现，隧道呈直线状，无任何弯曲弧度，非常适合做无线视频监控。隧道总长度大概在2--3KM之间，所以我公司给客户配置ST-2510AW-N这台设备。是一款性价比非常高的传输装置，同样具有外置天线和多功能一体设备。采用1T1R方式，支持工作方式，最高带宽支持150Mbit。可扫描周围空间相关无线信号源及信号强度，便设备的快速部署。支持点对点、点对多点通信布局，用户可根据实际状况进行搭配实测距离5km,,天线选择24dBm抛物面。</w:t>
      </w:r>
    </w:p>
    <w:p>
      <w:pPr>
        <w:ind w:left="0" w:right="0" w:firstLine="560"/>
        <w:spacing w:before="450" w:after="450" w:line="312" w:lineRule="auto"/>
      </w:pPr>
      <w:r>
        <w:rPr>
          <w:rFonts w:ascii="宋体" w:hAnsi="宋体" w:eastAsia="宋体" w:cs="宋体"/>
          <w:color w:val="000"/>
          <w:sz w:val="28"/>
          <w:szCs w:val="28"/>
        </w:rPr>
        <w:t xml:space="preserve">&gt;五、方案简易图：</w:t>
      </w:r>
    </w:p>
    <w:p>
      <w:pPr>
        <w:ind w:left="0" w:right="0" w:firstLine="560"/>
        <w:spacing w:before="450" w:after="450" w:line="312" w:lineRule="auto"/>
      </w:pPr>
      <w:r>
        <w:rPr>
          <w:rFonts w:ascii="宋体" w:hAnsi="宋体" w:eastAsia="宋体" w:cs="宋体"/>
          <w:color w:val="000"/>
          <w:sz w:val="28"/>
          <w:szCs w:val="28"/>
        </w:rPr>
        <w:t xml:space="preserve">&gt;六、工程项目施工及故障排除：</w:t>
      </w:r>
    </w:p>
    <w:p>
      <w:pPr>
        <w:ind w:left="0" w:right="0" w:firstLine="560"/>
        <w:spacing w:before="450" w:after="450" w:line="312" w:lineRule="auto"/>
      </w:pPr>
      <w:r>
        <w:rPr>
          <w:rFonts w:ascii="宋体" w:hAnsi="宋体" w:eastAsia="宋体" w:cs="宋体"/>
          <w:color w:val="000"/>
          <w:sz w:val="28"/>
          <w:szCs w:val="28"/>
        </w:rPr>
        <w:t xml:space="preserve">客户前期安装时，不小心将设备内部参数调乱，造成安装完毕之后设备不通讯。要求我方技术人员到达现场进行指导。现场维护时发现设备内部参数MAC地址、频率被改乱，将设备恢复出厂之后重新调试参数，设备既通讯正常。由于发射端和接收端都在隧道墙壁的一边，在无线设备发射端和接收端之间的墙壁上有许多金属制的指示牌，造成阻挡影响后端图像稳定。将发射端和接收端的天线支架延长，错开中间的金属指示牌，大大改善了监控图像的流畅性。</w:t>
      </w:r>
    </w:p>
    <w:p>
      <w:pPr>
        <w:ind w:left="0" w:right="0" w:firstLine="560"/>
        <w:spacing w:before="450" w:after="450" w:line="312" w:lineRule="auto"/>
      </w:pPr>
      <w:r>
        <w:rPr>
          <w:rFonts w:ascii="宋体" w:hAnsi="宋体" w:eastAsia="宋体" w:cs="宋体"/>
          <w:color w:val="000"/>
          <w:sz w:val="28"/>
          <w:szCs w:val="28"/>
        </w:rPr>
        <w:t xml:space="preserve">&gt;七、现场安装图片：</w:t>
      </w:r>
    </w:p>
    <w:p>
      <w:pPr>
        <w:ind w:left="0" w:right="0" w:firstLine="560"/>
        <w:spacing w:before="450" w:after="450" w:line="312" w:lineRule="auto"/>
      </w:pPr>
      <w:r>
        <w:rPr>
          <w:rFonts w:ascii="宋体" w:hAnsi="宋体" w:eastAsia="宋体" w:cs="宋体"/>
          <w:color w:val="000"/>
          <w:sz w:val="28"/>
          <w:szCs w:val="28"/>
        </w:rPr>
        <w:t xml:space="preserve">&gt;八、监控室画面：</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我公司设备在出厂前会按照客户要求调试好所有参数，并配有安装调试说明，一般只需要将设备安装好供上电就可以使用。如果客户要修改参数可联系我公司技术人员，在我方技术人员的帮助下修改参数。</w:t>
      </w:r>
    </w:p>
    <w:p>
      <w:pPr>
        <w:ind w:left="0" w:right="0" w:firstLine="560"/>
        <w:spacing w:before="450" w:after="450" w:line="312" w:lineRule="auto"/>
      </w:pPr>
      <w:r>
        <w:rPr>
          <w:rFonts w:ascii="宋体" w:hAnsi="宋体" w:eastAsia="宋体" w:cs="宋体"/>
          <w:color w:val="000"/>
          <w:sz w:val="28"/>
          <w:szCs w:val="28"/>
        </w:rPr>
        <w:t xml:space="preserve">腾远智拓电子有限公司致力于无线安防事业，我们将为你提供优质的军工级无线传输设备，我们也会不断地将我们的各地施工经验向您呈现，大家有一个学习交流的平台，共同创造财富。我们的官方微信平台账号：*****</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第八篇</w:t>
      </w:r>
    </w:p>
    <w:p>
      <w:pPr>
        <w:ind w:left="0" w:right="0" w:firstLine="560"/>
        <w:spacing w:before="450" w:after="450" w:line="312" w:lineRule="auto"/>
      </w:pPr>
      <w:r>
        <w:rPr>
          <w:rFonts w:ascii="宋体" w:hAnsi="宋体" w:eastAsia="宋体" w:cs="宋体"/>
          <w:color w:val="000"/>
          <w:sz w:val="28"/>
          <w:szCs w:val="28"/>
        </w:rPr>
        <w:t xml:space="preserve">监控中心自查报告</w:t>
      </w:r>
    </w:p>
    <w:p>
      <w:pPr>
        <w:ind w:left="0" w:right="0" w:firstLine="560"/>
        <w:spacing w:before="450" w:after="450" w:line="312" w:lineRule="auto"/>
      </w:pPr>
      <w:r>
        <w:rPr>
          <w:rFonts w:ascii="宋体" w:hAnsi="宋体" w:eastAsia="宋体" w:cs="宋体"/>
          <w:color w:val="000"/>
          <w:sz w:val="28"/>
          <w:szCs w:val="28"/>
        </w:rPr>
        <w:t xml:space="preserve">对照《党风廉政建设考核评分标准》，20_营销年监控中心查情况如下：</w:t>
      </w:r>
    </w:p>
    <w:p>
      <w:pPr>
        <w:ind w:left="0" w:right="0" w:firstLine="560"/>
        <w:spacing w:before="450" w:after="450" w:line="312" w:lineRule="auto"/>
      </w:pPr>
      <w:r>
        <w:rPr>
          <w:rFonts w:ascii="宋体" w:hAnsi="宋体" w:eastAsia="宋体" w:cs="宋体"/>
          <w:color w:val="000"/>
          <w:sz w:val="28"/>
          <w:szCs w:val="28"/>
        </w:rPr>
        <w:t xml:space="preserve">一 党风廉政建设责任制开展情况</w:t>
      </w:r>
    </w:p>
    <w:p>
      <w:pPr>
        <w:ind w:left="0" w:right="0" w:firstLine="560"/>
        <w:spacing w:before="450" w:after="450" w:line="312" w:lineRule="auto"/>
      </w:pPr>
      <w:r>
        <w:rPr>
          <w:rFonts w:ascii="宋体" w:hAnsi="宋体" w:eastAsia="宋体" w:cs="宋体"/>
          <w:color w:val="000"/>
          <w:sz w:val="28"/>
          <w:szCs w:val="28"/>
        </w:rPr>
        <w:t xml:space="preserve">1 严格遵守党纪国法，将预防职务犯罪引向深入。通过此项工作的不断开展，依靠强化教育，完善制度，从源头上预防腐败体系的防线和屏障。着力构筑“干净”.“干事”廉政高效的工作氛围。</w:t>
      </w:r>
    </w:p>
    <w:p>
      <w:pPr>
        <w:ind w:left="0" w:right="0" w:firstLine="560"/>
        <w:spacing w:before="450" w:after="450" w:line="312" w:lineRule="auto"/>
      </w:pPr>
      <w:r>
        <w:rPr>
          <w:rFonts w:ascii="宋体" w:hAnsi="宋体" w:eastAsia="宋体" w:cs="宋体"/>
          <w:color w:val="000"/>
          <w:sz w:val="28"/>
          <w:szCs w:val="28"/>
        </w:rPr>
        <w:t xml:space="preserve">2 开展廉政教育和廉政讲座活动，结合公司实际学习有关案例。坚持开展警示教育，做到警钟常鸣。20_年监控中心未发生违法违纪情况</w:t>
      </w:r>
    </w:p>
    <w:p>
      <w:pPr>
        <w:ind w:left="0" w:right="0" w:firstLine="560"/>
        <w:spacing w:before="450" w:after="450" w:line="312" w:lineRule="auto"/>
      </w:pPr>
      <w:r>
        <w:rPr>
          <w:rFonts w:ascii="宋体" w:hAnsi="宋体" w:eastAsia="宋体" w:cs="宋体"/>
          <w:color w:val="000"/>
          <w:sz w:val="28"/>
          <w:szCs w:val="28"/>
        </w:rPr>
        <w:t xml:space="preserve">3 积极配合公司党群办工作，未发生瞒报不报或责任追究不到位的情况。</w:t>
      </w:r>
    </w:p>
    <w:p>
      <w:pPr>
        <w:ind w:left="0" w:right="0" w:firstLine="560"/>
        <w:spacing w:before="450" w:after="450" w:line="312" w:lineRule="auto"/>
      </w:pPr>
      <w:r>
        <w:rPr>
          <w:rFonts w:ascii="宋体" w:hAnsi="宋体" w:eastAsia="宋体" w:cs="宋体"/>
          <w:color w:val="000"/>
          <w:sz w:val="28"/>
          <w:szCs w:val="28"/>
        </w:rPr>
        <w:t xml:space="preserve">4 着力提高员工的法律意识和遵纪守法意识。结合营销部开展的优质服务活动，敲响党风廉政建设和行风建设的警钟。强调遵守为客户服务纪律，没有发生工作人员在客户处“吃.拿.卡.要”或故意刁难客户现象及客户投诉的情况。</w:t>
      </w:r>
    </w:p>
    <w:p>
      <w:pPr>
        <w:ind w:left="0" w:right="0" w:firstLine="560"/>
        <w:spacing w:before="450" w:after="450" w:line="312" w:lineRule="auto"/>
      </w:pPr>
      <w:r>
        <w:rPr>
          <w:rFonts w:ascii="宋体" w:hAnsi="宋体" w:eastAsia="宋体" w:cs="宋体"/>
          <w:color w:val="000"/>
          <w:sz w:val="28"/>
          <w:szCs w:val="28"/>
        </w:rPr>
        <w:t xml:space="preserve">二 党风廉政建设责任制工作落实情况</w:t>
      </w:r>
    </w:p>
    <w:p>
      <w:pPr>
        <w:ind w:left="0" w:right="0" w:firstLine="560"/>
        <w:spacing w:before="450" w:after="450" w:line="312" w:lineRule="auto"/>
      </w:pPr>
      <w:r>
        <w:rPr>
          <w:rFonts w:ascii="宋体" w:hAnsi="宋体" w:eastAsia="宋体" w:cs="宋体"/>
          <w:color w:val="000"/>
          <w:sz w:val="28"/>
          <w:szCs w:val="28"/>
        </w:rPr>
        <w:t xml:space="preserve">1 完成了本班组的《党风廉政责任书》的签订工作</w:t>
      </w:r>
    </w:p>
    <w:p>
      <w:pPr>
        <w:ind w:left="0" w:right="0" w:firstLine="560"/>
        <w:spacing w:before="450" w:after="450" w:line="312" w:lineRule="auto"/>
      </w:pPr>
      <w:r>
        <w:rPr>
          <w:rFonts w:ascii="宋体" w:hAnsi="宋体" w:eastAsia="宋体" w:cs="宋体"/>
          <w:color w:val="000"/>
          <w:sz w:val="28"/>
          <w:szCs w:val="28"/>
        </w:rPr>
        <w:t xml:space="preserve">2 制定了党风廉政建设考核细则，完成了党风廉政建设自查工作 3 认真组织学习了公司党支部要求学习的相关内容，做好笔记。</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廉政教育需要加强深入：</w:t>
      </w:r>
    </w:p>
    <w:p>
      <w:pPr>
        <w:ind w:left="0" w:right="0" w:firstLine="560"/>
        <w:spacing w:before="450" w:after="450" w:line="312" w:lineRule="auto"/>
      </w:pPr>
      <w:r>
        <w:rPr>
          <w:rFonts w:ascii="宋体" w:hAnsi="宋体" w:eastAsia="宋体" w:cs="宋体"/>
          <w:color w:val="000"/>
          <w:sz w:val="28"/>
          <w:szCs w:val="28"/>
        </w:rPr>
        <w:t xml:space="preserve">由于时间原因，不能每次都将人员警钟学习。偶尔会安排人员自学，这种情况会有不自觉，不学习的情况发生。从而导致廉政教育的正体深入不够。</w:t>
      </w:r>
    </w:p>
    <w:p>
      <w:pPr>
        <w:ind w:left="0" w:right="0" w:firstLine="560"/>
        <w:spacing w:before="450" w:after="450" w:line="312" w:lineRule="auto"/>
      </w:pPr>
      <w:r>
        <w:rPr>
          <w:rFonts w:ascii="宋体" w:hAnsi="宋体" w:eastAsia="宋体" w:cs="宋体"/>
          <w:color w:val="000"/>
          <w:sz w:val="28"/>
          <w:szCs w:val="28"/>
        </w:rPr>
        <w:t xml:space="preserve">2 行风建设工作需要加强</w:t>
      </w:r>
    </w:p>
    <w:p>
      <w:pPr>
        <w:ind w:left="0" w:right="0" w:firstLine="560"/>
        <w:spacing w:before="450" w:after="450" w:line="312" w:lineRule="auto"/>
      </w:pPr>
      <w:r>
        <w:rPr>
          <w:rFonts w:ascii="宋体" w:hAnsi="宋体" w:eastAsia="宋体" w:cs="宋体"/>
          <w:color w:val="000"/>
          <w:sz w:val="28"/>
          <w:szCs w:val="28"/>
        </w:rPr>
        <w:t xml:space="preserve">无论是从人力物力，要想达到客户满意的标准，对于我们公司应该说都还有一定的难度。在这方面，我们将积极改进。</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在今后的工作中，我们将扬长避短。在“督”字上花精力；在“查”字上下功夫；在“实”字上下文章；在“创”字上挖潜力。以党风廉政建设为动力，不断开拓创新，努力工作，为公司发展做出更多贡献。</w:t>
      </w:r>
    </w:p>
    <w:p>
      <w:pPr>
        <w:ind w:left="0" w:right="0" w:firstLine="560"/>
        <w:spacing w:before="450" w:after="450" w:line="312" w:lineRule="auto"/>
      </w:pPr>
      <w:r>
        <w:rPr>
          <w:rFonts w:ascii="宋体" w:hAnsi="宋体" w:eastAsia="宋体" w:cs="宋体"/>
          <w:color w:val="000"/>
          <w:sz w:val="28"/>
          <w:szCs w:val="28"/>
        </w:rPr>
        <w:t xml:space="preserve">20_-12-26</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第九篇</w:t>
      </w:r>
    </w:p>
    <w:p>
      <w:pPr>
        <w:ind w:left="0" w:right="0" w:firstLine="560"/>
        <w:spacing w:before="450" w:after="450" w:line="312" w:lineRule="auto"/>
      </w:pPr>
      <w:r>
        <w:rPr>
          <w:rFonts w:ascii="宋体" w:hAnsi="宋体" w:eastAsia="宋体" w:cs="宋体"/>
          <w:color w:val="000"/>
          <w:sz w:val="28"/>
          <w:szCs w:val="28"/>
        </w:rPr>
        <w:t xml:space="preserve">&gt; 食品溯源简介</w:t>
      </w:r>
    </w:p>
    <w:p>
      <w:pPr>
        <w:ind w:left="0" w:right="0" w:firstLine="560"/>
        <w:spacing w:before="450" w:after="450" w:line="312" w:lineRule="auto"/>
      </w:pPr>
      <w:r>
        <w:rPr>
          <w:rFonts w:ascii="宋体" w:hAnsi="宋体" w:eastAsia="宋体" w:cs="宋体"/>
          <w:color w:val="000"/>
          <w:sz w:val="28"/>
          <w:szCs w:val="28"/>
        </w:rPr>
        <w:t xml:space="preserve">食品溯源技术构成</w:t>
      </w:r>
    </w:p>
    <w:p>
      <w:pPr>
        <w:ind w:left="0" w:right="0" w:firstLine="560"/>
        <w:spacing w:before="450" w:after="450" w:line="312" w:lineRule="auto"/>
      </w:pPr>
      <w:r>
        <w:rPr>
          <w:rFonts w:ascii="宋体" w:hAnsi="宋体" w:eastAsia="宋体" w:cs="宋体"/>
          <w:color w:val="000"/>
          <w:sz w:val="28"/>
          <w:szCs w:val="28"/>
        </w:rPr>
        <w:t xml:space="preserve">1、RFID信息技术采集</w:t>
      </w:r>
    </w:p>
    <w:p>
      <w:pPr>
        <w:ind w:left="0" w:right="0" w:firstLine="560"/>
        <w:spacing w:before="450" w:after="450" w:line="312" w:lineRule="auto"/>
      </w:pPr>
      <w:r>
        <w:rPr>
          <w:rFonts w:ascii="宋体" w:hAnsi="宋体" w:eastAsia="宋体" w:cs="宋体"/>
          <w:color w:val="000"/>
          <w:sz w:val="28"/>
          <w:szCs w:val="28"/>
        </w:rPr>
        <w:t xml:space="preserve">3、EPC全球产品电子代码体系</w:t>
      </w:r>
    </w:p>
    <w:p>
      <w:pPr>
        <w:ind w:left="0" w:right="0" w:firstLine="560"/>
        <w:spacing w:before="450" w:after="450" w:line="312" w:lineRule="auto"/>
      </w:pPr>
      <w:r>
        <w:rPr>
          <w:rFonts w:ascii="宋体" w:hAnsi="宋体" w:eastAsia="宋体" w:cs="宋体"/>
          <w:color w:val="000"/>
          <w:sz w:val="28"/>
          <w:szCs w:val="28"/>
        </w:rPr>
        <w:t xml:space="preserve">4、物流跟踪定位技术（GIS/GPS）</w:t>
      </w:r>
    </w:p>
    <w:p>
      <w:pPr>
        <w:ind w:left="0" w:right="0" w:firstLine="560"/>
        <w:spacing w:before="450" w:after="450" w:line="312" w:lineRule="auto"/>
      </w:pPr>
      <w:r>
        <w:rPr>
          <w:rFonts w:ascii="宋体" w:hAnsi="宋体" w:eastAsia="宋体" w:cs="宋体"/>
          <w:color w:val="000"/>
          <w:sz w:val="28"/>
          <w:szCs w:val="28"/>
        </w:rPr>
        <w:t xml:space="preserve">要做到食品追溯，就要贯穿整个食品的过程，包括生产、加工、流通和销售，全过程必须严格控制,这样才能形成一个完整的产业链的食品安全控制体系,以保证向社会提供优质的放心食品,并可确保供应链的高质量数据交流,让食品行业彻底实施食品的源头追踪以及在食品供应链中提供完全透明度的能力。因此，物流运输环节对于整个食品的安全来说就显得异常重要。</w:t>
      </w:r>
    </w:p>
    <w:p>
      <w:pPr>
        <w:ind w:left="0" w:right="0" w:firstLine="560"/>
        <w:spacing w:before="450" w:after="450" w:line="312" w:lineRule="auto"/>
      </w:pPr>
      <w:r>
        <w:rPr>
          <w:rFonts w:ascii="宋体" w:hAnsi="宋体" w:eastAsia="宋体" w:cs="宋体"/>
          <w:color w:val="000"/>
          <w:sz w:val="28"/>
          <w:szCs w:val="28"/>
        </w:rPr>
        <w:t xml:space="preserve">&gt; 系统设计</w:t>
      </w:r>
    </w:p>
    <w:p>
      <w:pPr>
        <w:ind w:left="0" w:right="0" w:firstLine="560"/>
        <w:spacing w:before="450" w:after="450" w:line="312" w:lineRule="auto"/>
      </w:pPr>
      <w:r>
        <w:rPr>
          <w:rFonts w:ascii="宋体" w:hAnsi="宋体" w:eastAsia="宋体" w:cs="宋体"/>
          <w:color w:val="000"/>
          <w:sz w:val="28"/>
          <w:szCs w:val="28"/>
        </w:rPr>
        <w:t xml:space="preserve">基于RFID技术的农产品安全监控系统主要包括农产品生产监控模块、供应基地监控模块、农产品物流企业监控模块、农产品仓储监控模块、农产品消费点管理模块、农产品安全管理中心模块等。</w:t>
      </w:r>
    </w:p>
    <w:p>
      <w:pPr>
        <w:ind w:left="0" w:right="0" w:firstLine="560"/>
        <w:spacing w:before="450" w:after="450" w:line="312" w:lineRule="auto"/>
      </w:pPr>
      <w:r>
        <w:rPr>
          <w:rFonts w:ascii="宋体" w:hAnsi="宋体" w:eastAsia="宋体" w:cs="宋体"/>
          <w:color w:val="000"/>
          <w:sz w:val="28"/>
          <w:szCs w:val="28"/>
        </w:rPr>
        <w:t xml:space="preserve">（1）农产品安全管理部门（工商局或农产品主管部门）</w:t>
      </w:r>
    </w:p>
    <w:p>
      <w:pPr>
        <w:ind w:left="0" w:right="0" w:firstLine="560"/>
        <w:spacing w:before="450" w:after="450" w:line="312" w:lineRule="auto"/>
      </w:pPr>
      <w:r>
        <w:rPr>
          <w:rFonts w:ascii="宋体" w:hAnsi="宋体" w:eastAsia="宋体" w:cs="宋体"/>
          <w:color w:val="000"/>
          <w:sz w:val="28"/>
          <w:szCs w:val="28"/>
        </w:rPr>
        <w:t xml:space="preserve">设立农产品安全管理中心，建立中心数据库，中心数据库和各生产、加工厂家、农产品仓库、以及各中途监控点进行实时通信。中心数据库具备监控、查询、统计、报表和计划等功能。农产品安全管理中心负责制定标签编码方案和号段分配，农产品经营主体备案管理，厂家身份鉴定资格审查、管理和取消，运输车辆资格审查、管理和取消，物流公司资格审查、管理和取消等工作。</w:t>
      </w:r>
    </w:p>
    <w:p>
      <w:pPr>
        <w:ind w:left="0" w:right="0" w:firstLine="560"/>
        <w:spacing w:before="450" w:after="450" w:line="312" w:lineRule="auto"/>
      </w:pPr>
      <w:r>
        <w:rPr>
          <w:rFonts w:ascii="宋体" w:hAnsi="宋体" w:eastAsia="宋体" w:cs="宋体"/>
          <w:color w:val="000"/>
          <w:sz w:val="28"/>
          <w:szCs w:val="28"/>
        </w:rPr>
        <w:t xml:space="preserve">（2）农产品生产、养殖基地模块：</w:t>
      </w:r>
    </w:p>
    <w:p>
      <w:pPr>
        <w:ind w:left="0" w:right="0" w:firstLine="560"/>
        <w:spacing w:before="450" w:after="450" w:line="312" w:lineRule="auto"/>
      </w:pPr>
      <w:r>
        <w:rPr>
          <w:rFonts w:ascii="宋体" w:hAnsi="宋体" w:eastAsia="宋体" w:cs="宋体"/>
          <w:color w:val="000"/>
          <w:sz w:val="28"/>
          <w:szCs w:val="28"/>
        </w:rPr>
        <w:t xml:space="preserve">生产、种植、养殖基地（简称：生产基地）是农产品的生产地。当初级产品不需要加工时，由生产基地制作农产品电子标签、配送车辆电子标签和电子封条，将产品直接发送到农产品仓库;当初级产品需要加工时，则由生产基地制作农产品电子标签、配送车辆电子标签和电子封条，将初级产品直接发送到农产品加工企业。在初级产品发送前，生产基地将所有农产品信息实时传入到管理中心。</w:t>
      </w:r>
    </w:p>
    <w:p>
      <w:pPr>
        <w:ind w:left="0" w:right="0" w:firstLine="560"/>
        <w:spacing w:before="450" w:after="450" w:line="312" w:lineRule="auto"/>
      </w:pPr>
      <w:r>
        <w:rPr>
          <w:rFonts w:ascii="宋体" w:hAnsi="宋体" w:eastAsia="宋体" w:cs="宋体"/>
          <w:color w:val="000"/>
          <w:sz w:val="28"/>
          <w:szCs w:val="28"/>
        </w:rPr>
        <w:t xml:space="preserve">（3）农产品仓储监控模块：</w:t>
      </w:r>
    </w:p>
    <w:p>
      <w:pPr>
        <w:ind w:left="0" w:right="0" w:firstLine="560"/>
        <w:spacing w:before="450" w:after="450" w:line="312" w:lineRule="auto"/>
      </w:pPr>
      <w:r>
        <w:rPr>
          <w:rFonts w:ascii="宋体" w:hAnsi="宋体" w:eastAsia="宋体" w:cs="宋体"/>
          <w:color w:val="000"/>
          <w:sz w:val="28"/>
          <w:szCs w:val="28"/>
        </w:rPr>
        <w:t xml:space="preserve">各农产品仓库作为地区性仓储中心，负责农产品接收、入库、存储和配送，各农产品仓库设本地数据库。在农产品入口处由RFID终端设备完成入库农产品的自动鉴别和商品信息输入功能。各商品在出库时要通过RFID设备完成包括商品去向目的地信息在内的配送信息。这些商品的入库、存储及出库信息由本地后台数据管理系统负责完成统计、分析、报表和管理工作，同时本地系统要及时和农产品中心数据库保持通信，进行数据和指令的交互。农产品仓库（简称仓库）接受来自加工中心的农产品，是本物流检查系统的终点。为保证农产品的安全，仓库内设置车辆货物检查点，对接受的农产品进行四重核对：①核对车辆身份;②核对车门上的电子封条是否完整;③核对车辆登记农产品和卸载农产品是否一致;④核对车辆登记农产品与管理中心数据库的数据是否一致。同时，仓库将卸货信息和检查结果上传管理中心。</w:t>
      </w:r>
    </w:p>
    <w:p>
      <w:pPr>
        <w:ind w:left="0" w:right="0" w:firstLine="560"/>
        <w:spacing w:before="450" w:after="450" w:line="312" w:lineRule="auto"/>
      </w:pPr>
      <w:r>
        <w:rPr>
          <w:rFonts w:ascii="宋体" w:hAnsi="宋体" w:eastAsia="宋体" w:cs="宋体"/>
          <w:color w:val="000"/>
          <w:sz w:val="28"/>
          <w:szCs w:val="28"/>
        </w:rPr>
        <w:t xml:space="preserve">（4）农产品加工中心监控模块：各加工中心负责将农产品进行包装。</w:t>
      </w:r>
    </w:p>
    <w:p>
      <w:pPr>
        <w:ind w:left="0" w:right="0" w:firstLine="560"/>
        <w:spacing w:before="450" w:after="450" w:line="312" w:lineRule="auto"/>
      </w:pPr>
      <w:r>
        <w:rPr>
          <w:rFonts w:ascii="宋体" w:hAnsi="宋体" w:eastAsia="宋体" w:cs="宋体"/>
          <w:color w:val="000"/>
          <w:sz w:val="28"/>
          <w:szCs w:val="28"/>
        </w:rPr>
        <w:t xml:space="preserve">各加工中心配备本地RFID系统，利用本系统对各包装单元进行编码并写入RFID标签，然后将标签贴到商品上，在装车的同时，将数据上传到农产品安全管理中心。车辆装载完毕时，将车上所有RFID标签标号一次性写入车辆配备的RFID车载电子标签中。农产品加工中心（简称加工中心）加工农产品并将加工好的农产品发送到各个农产品仓库。加工中心是物流运输的起点，负责制作要发送的农产品的电子标签、配送车辆电子标签和电子封条，并在发送前将这些电子信息传入到管理中心。</w:t>
      </w:r>
    </w:p>
    <w:p>
      <w:pPr>
        <w:ind w:left="0" w:right="0" w:firstLine="560"/>
        <w:spacing w:before="450" w:after="450" w:line="312" w:lineRule="auto"/>
      </w:pPr>
      <w:r>
        <w:rPr>
          <w:rFonts w:ascii="宋体" w:hAnsi="宋体" w:eastAsia="宋体" w:cs="宋体"/>
          <w:color w:val="000"/>
          <w:sz w:val="28"/>
          <w:szCs w:val="28"/>
        </w:rPr>
        <w:t xml:space="preserve">（5）农产品物流企业监控模块：</w:t>
      </w:r>
    </w:p>
    <w:p>
      <w:pPr>
        <w:ind w:left="0" w:right="0" w:firstLine="560"/>
        <w:spacing w:before="450" w:after="450" w:line="312" w:lineRule="auto"/>
      </w:pPr>
      <w:r>
        <w:rPr>
          <w:rFonts w:ascii="宋体" w:hAnsi="宋体" w:eastAsia="宋体" w:cs="宋体"/>
          <w:color w:val="000"/>
          <w:sz w:val="28"/>
          <w:szCs w:val="28"/>
        </w:rPr>
        <w:t xml:space="preserve">物流公司将配送车辆相关注册信息发送给管理中心，管理中心对其进行资格审查和管理，以便于运送过程中对车辆进行核对。每个车辆配备一个RFID车载电子标签，这个标签作为车辆的身份标志，记录有本车身份信息和本车装运商品的RFID标签的信息，以便车辆和所载商品信息关联起来。车载电子标签要求采用有源标签（例如），以便能够存入大量的信息，并可以对车辆进行远距离识别，同时有源标签可以与现有高速公路不停车收费系统统一起来。</w:t>
      </w:r>
    </w:p>
    <w:p>
      <w:pPr>
        <w:ind w:left="0" w:right="0" w:firstLine="560"/>
        <w:spacing w:before="450" w:after="450" w:line="312" w:lineRule="auto"/>
      </w:pPr>
      <w:r>
        <w:rPr>
          <w:rFonts w:ascii="宋体" w:hAnsi="宋体" w:eastAsia="宋体" w:cs="宋体"/>
          <w:color w:val="000"/>
          <w:sz w:val="28"/>
          <w:szCs w:val="28"/>
        </w:rPr>
        <w:t xml:space="preserve">（6）农产品销售点管理模块：</w:t>
      </w:r>
    </w:p>
    <w:p>
      <w:pPr>
        <w:ind w:left="0" w:right="0" w:firstLine="560"/>
        <w:spacing w:before="450" w:after="450" w:line="312" w:lineRule="auto"/>
      </w:pPr>
      <w:r>
        <w:rPr>
          <w:rFonts w:ascii="宋体" w:hAnsi="宋体" w:eastAsia="宋体" w:cs="宋体"/>
          <w:color w:val="000"/>
          <w:sz w:val="28"/>
          <w:szCs w:val="28"/>
        </w:rPr>
        <w:t xml:space="preserve">消费点收到仓库配送过来的农产品时，读取并核对产品上的电子标签信息，实时将数据上传到管理中心和仓库数据库。</w:t>
      </w:r>
    </w:p>
    <w:p>
      <w:pPr>
        <w:ind w:left="0" w:right="0" w:firstLine="560"/>
        <w:spacing w:before="450" w:after="450" w:line="312" w:lineRule="auto"/>
      </w:pPr>
      <w:r>
        <w:rPr>
          <w:rFonts w:ascii="宋体" w:hAnsi="宋体" w:eastAsia="宋体" w:cs="宋体"/>
          <w:color w:val="000"/>
          <w:sz w:val="28"/>
          <w:szCs w:val="28"/>
        </w:rPr>
        <w:t xml:space="preserve">（7）农产品运输监测点模块：</w:t>
      </w:r>
    </w:p>
    <w:p>
      <w:pPr>
        <w:ind w:left="0" w:right="0" w:firstLine="560"/>
        <w:spacing w:before="450" w:after="450" w:line="312" w:lineRule="auto"/>
      </w:pPr>
      <w:r>
        <w:rPr>
          <w:rFonts w:ascii="宋体" w:hAnsi="宋体" w:eastAsia="宋体" w:cs="宋体"/>
          <w:color w:val="000"/>
          <w:sz w:val="28"/>
          <w:szCs w:val="28"/>
        </w:rPr>
        <w:t xml:space="preserve">在车辆运输过程中，可以通过监测点的对车辆进行监测。监测点可以是执法人员通过人工手段进行监测，也可以通过安装固定设备进行自动监测，监测手段可以是手持式终端，也可以是固定RFID设备，监测点采集的信息可以通过GPRS无线方式，或者通过TCP/IP与农产品安全管理中心通信。管理部门可以设置固定的运输监测点和流动的人工运输监测点（简称监测点），对配送车辆进行合法性检查。</w:t>
      </w:r>
    </w:p>
    <w:p>
      <w:pPr>
        <w:ind w:left="0" w:right="0" w:firstLine="560"/>
        <w:spacing w:before="450" w:after="450" w:line="312" w:lineRule="auto"/>
      </w:pPr>
      <w:r>
        <w:rPr>
          <w:rFonts w:ascii="宋体" w:hAnsi="宋体" w:eastAsia="宋体" w:cs="宋体"/>
          <w:color w:val="000"/>
          <w:sz w:val="28"/>
          <w:szCs w:val="28"/>
        </w:rPr>
        <w:t xml:space="preserve">（8）农产品质量日常监管模块：</w:t>
      </w:r>
    </w:p>
    <w:p>
      <w:pPr>
        <w:ind w:left="0" w:right="0" w:firstLine="560"/>
        <w:spacing w:before="450" w:after="450" w:line="312" w:lineRule="auto"/>
      </w:pPr>
      <w:r>
        <w:rPr>
          <w:rFonts w:ascii="宋体" w:hAnsi="宋体" w:eastAsia="宋体" w:cs="宋体"/>
          <w:color w:val="000"/>
          <w:sz w:val="28"/>
          <w:szCs w:val="28"/>
        </w:rPr>
        <w:t xml:space="preserve">包括①产地环境、生产投入管理;对农产品质量安全进行管理，首先需要对农产品的产地环境、生产投入等相关因素进行日常监管。②农产品质量案件信息管理;③暂停农产品生产、销售;④恢复农产品生产、销售;⑤农产品及养殖户黑名单管理;⑥农产品停止生产、退出市场;⑦重点农产品划定;⑧重点农产品取消;⑨名优农产品;⑩名优农产品养殖企业。</w:t>
      </w:r>
    </w:p>
    <w:p>
      <w:pPr>
        <w:ind w:left="0" w:right="0" w:firstLine="560"/>
        <w:spacing w:before="450" w:after="450" w:line="312" w:lineRule="auto"/>
      </w:pPr>
      <w:r>
        <w:rPr>
          <w:rFonts w:ascii="宋体" w:hAnsi="宋体" w:eastAsia="宋体" w:cs="宋体"/>
          <w:color w:val="000"/>
          <w:sz w:val="28"/>
          <w:szCs w:val="28"/>
        </w:rPr>
        <w:t xml:space="preserve">（9）农产品安全公众服务信息模块</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第十篇</w:t>
      </w:r>
    </w:p>
    <w:p>
      <w:pPr>
        <w:ind w:left="0" w:right="0" w:firstLine="560"/>
        <w:spacing w:before="450" w:after="450" w:line="312" w:lineRule="auto"/>
      </w:pPr>
      <w:r>
        <w:rPr>
          <w:rFonts w:ascii="宋体" w:hAnsi="宋体" w:eastAsia="宋体" w:cs="宋体"/>
          <w:color w:val="000"/>
          <w:sz w:val="28"/>
          <w:szCs w:val="28"/>
        </w:rPr>
        <w:t xml:space="preserve">综合报道，英国国会一下属委员会于当地时间12日公布调查报告称，英国的情报人员每天都会阅读数千条私人通讯。该委员会同时呼吁英国情报监控英更具透明性。</w:t>
      </w:r>
    </w:p>
    <w:p>
      <w:pPr>
        <w:ind w:left="0" w:right="0" w:firstLine="560"/>
        <w:spacing w:before="450" w:after="450" w:line="312" w:lineRule="auto"/>
      </w:pPr>
      <w:r>
        <w:rPr>
          <w:rFonts w:ascii="宋体" w:hAnsi="宋体" w:eastAsia="宋体" w:cs="宋体"/>
          <w:color w:val="000"/>
          <w:sz w:val="28"/>
          <w:szCs w:val="28"/>
        </w:rPr>
        <w:t xml:space="preserve">根据英国国会情报安全委员会(isc)公布的这份报告，英国政府通讯总部(gchq)每天都会阅读数千条私人通讯内容。不过报告称，这些通讯监控并非“不加选择的监控”，只有那些被认为具有重要情报信息的通讯才会被监控。</w:t>
      </w:r>
    </w:p>
    <w:p>
      <w:pPr>
        <w:ind w:left="0" w:right="0" w:firstLine="560"/>
        <w:spacing w:before="450" w:after="450" w:line="312" w:lineRule="auto"/>
      </w:pPr>
      <w:r>
        <w:rPr>
          <w:rFonts w:ascii="宋体" w:hAnsi="宋体" w:eastAsia="宋体" w:cs="宋体"/>
          <w:color w:val="000"/>
          <w:sz w:val="28"/>
          <w:szCs w:val="28"/>
        </w:rPr>
        <w:t xml:space="preserve">该报告还指出，英国关于情报监控的法律框架“过于复杂，不必要”，且“缺乏透明”。报告称，英国情报机构取得私人通讯也应该受到统一法律的管辖。</w:t>
      </w:r>
    </w:p>
    <w:p>
      <w:pPr>
        <w:ind w:left="0" w:right="0" w:firstLine="560"/>
        <w:spacing w:before="450" w:after="450" w:line="312" w:lineRule="auto"/>
      </w:pPr>
      <w:r>
        <w:rPr>
          <w:rFonts w:ascii="宋体" w:hAnsi="宋体" w:eastAsia="宋体" w:cs="宋体"/>
          <w:color w:val="000"/>
          <w:sz w:val="28"/>
          <w:szCs w:val="28"/>
        </w:rPr>
        <w:t xml:space="preserve">在xx年美国前情报人员爱德华xxx登揭露英美情报机构的监控项目后，英国国会情报安全委员会开始对该国情报部门获取隐私通讯信息的能力及其对隐私的影响进行调查。</w:t>
      </w:r>
    </w:p>
    <w:p>
      <w:pPr>
        <w:ind w:left="0" w:right="0" w:firstLine="560"/>
        <w:spacing w:before="450" w:after="450" w:line="312" w:lineRule="auto"/>
      </w:pPr>
      <w:r>
        <w:rPr>
          <w:rFonts w:ascii="宋体" w:hAnsi="宋体" w:eastAsia="宋体" w:cs="宋体"/>
          <w:color w:val="000"/>
          <w:sz w:val="28"/>
          <w:szCs w:val="28"/>
        </w:rPr>
        <w:t xml:space="preserve">委员会此后还将发表一份监察警方和密探拦截通信信息的年度报告，该报告将详细披露此类行动发生的次数，以及是否有出错或滥用的情况。</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第十一篇</w:t>
      </w:r>
    </w:p>
    <w:p>
      <w:pPr>
        <w:ind w:left="0" w:right="0" w:firstLine="560"/>
        <w:spacing w:before="450" w:after="450" w:line="312" w:lineRule="auto"/>
      </w:pPr>
      <w:r>
        <w:rPr>
          <w:rFonts w:ascii="宋体" w:hAnsi="宋体" w:eastAsia="宋体" w:cs="宋体"/>
          <w:color w:val="000"/>
          <w:sz w:val="28"/>
          <w:szCs w:val="28"/>
        </w:rPr>
        <w:t xml:space="preserve">1 系统概述</w:t>
      </w:r>
    </w:p>
    <w:p>
      <w:pPr>
        <w:ind w:left="0" w:right="0" w:firstLine="560"/>
        <w:spacing w:before="450" w:after="450" w:line="312" w:lineRule="auto"/>
      </w:pPr>
      <w:r>
        <w:rPr>
          <w:rFonts w:ascii="宋体" w:hAnsi="宋体" w:eastAsia="宋体" w:cs="宋体"/>
          <w:color w:val="000"/>
          <w:sz w:val="28"/>
          <w:szCs w:val="28"/>
        </w:rPr>
        <w:t xml:space="preserve">系统应用概述</w:t>
      </w:r>
    </w:p>
    <w:p>
      <w:pPr>
        <w:ind w:left="0" w:right="0" w:firstLine="560"/>
        <w:spacing w:before="450" w:after="450" w:line="312" w:lineRule="auto"/>
      </w:pPr>
      <w:r>
        <w:rPr>
          <w:rFonts w:ascii="宋体" w:hAnsi="宋体" w:eastAsia="宋体" w:cs="宋体"/>
          <w:color w:val="000"/>
          <w:sz w:val="28"/>
          <w:szCs w:val="28"/>
        </w:rPr>
        <w:t xml:space="preserve">系统分类说明</w:t>
      </w:r>
    </w:p>
    <w:p>
      <w:pPr>
        <w:ind w:left="0" w:right="0" w:firstLine="560"/>
        <w:spacing w:before="450" w:after="450" w:line="312" w:lineRule="auto"/>
      </w:pPr>
      <w:r>
        <w:rPr>
          <w:rFonts w:ascii="宋体" w:hAnsi="宋体" w:eastAsia="宋体" w:cs="宋体"/>
          <w:color w:val="000"/>
          <w:sz w:val="28"/>
          <w:szCs w:val="28"/>
        </w:rPr>
        <w:t xml:space="preserve">目前，在我国各行业中广泛使用的闭路监控系统大多为模拟系统，其主要特点是：采用矩阵主机控制，通过电视墙监视前端目标，采用长延时模拟录像机进行录像和回放；其主要缺点是：当录像资料需要长时间备份时，需要大量的录像带，消耗大量的人力和物力，并且在录像回放、检索时操作不方便。</w:t>
      </w:r>
    </w:p>
    <w:p>
      <w:pPr>
        <w:ind w:left="0" w:right="0" w:firstLine="560"/>
        <w:spacing w:before="450" w:after="450" w:line="312" w:lineRule="auto"/>
      </w:pPr>
      <w:r>
        <w:rPr>
          <w:rFonts w:ascii="宋体" w:hAnsi="宋体" w:eastAsia="宋体" w:cs="宋体"/>
          <w:color w:val="000"/>
          <w:sz w:val="28"/>
          <w:szCs w:val="28"/>
        </w:rPr>
        <w:t xml:space="preserve">所以本系统通过整改后，以模拟转数字化的概念设计，</w:t>
      </w:r>
    </w:p>
    <w:p>
      <w:pPr>
        <w:ind w:left="0" w:right="0" w:firstLine="560"/>
        <w:spacing w:before="450" w:after="450" w:line="312" w:lineRule="auto"/>
      </w:pPr>
      <w:r>
        <w:rPr>
          <w:rFonts w:ascii="宋体" w:hAnsi="宋体" w:eastAsia="宋体" w:cs="宋体"/>
          <w:color w:val="000"/>
          <w:sz w:val="28"/>
          <w:szCs w:val="28"/>
        </w:rPr>
        <w:t xml:space="preserve">2 系统设计目标、原则及依据</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在进行视频监控系统整改设计的时候，依照贵单位对该系统的基本需求，本着架构合理、安全可靠、产品主流、低成本、低维护量作为出发点，并依此为贵单位提供先进、安全、可靠、高效的系统解决方案。</w:t>
      </w:r>
    </w:p>
    <w:p>
      <w:pPr>
        <w:ind w:left="0" w:right="0" w:firstLine="560"/>
        <w:spacing w:before="450" w:after="450" w:line="312" w:lineRule="auto"/>
      </w:pPr>
      <w:r>
        <w:rPr>
          <w:rFonts w:ascii="宋体" w:hAnsi="宋体" w:eastAsia="宋体" w:cs="宋体"/>
          <w:color w:val="000"/>
          <w:sz w:val="28"/>
          <w:szCs w:val="28"/>
        </w:rPr>
        <w:t xml:space="preserve">架构合理： 就是要采用先进合理的技术来架构系统，使整个系统安全平稳的运行，并具备未来良好的扩展条件。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稳定性和安全性：这是贵单位最关心的问题，只有稳定运行的系统，才能确保贵单位数字监控系统平稳运行。系统的技术先进性是系统高性能的保证和基础，同时可有效地减少使用人员和系统维护人员的麻烦。良好的可扩展性则是为了用户的发展考虑。随着贵单位安防系统应用时间的增长，未来对安防系统的要求会更高。可扩展性保证当用户有更多的要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产品主流：系统是否采用当今主流产品，关系到系统的整体质量和未来能否得到良好技术支持以及完整的技术文档资料。</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单位提出的具体需求，同时考虑产品厂家的技术先进性，产品是否为主流产品，原厂商的产品技术资料的完整性，原厂商的技术支持力量和产品制造单位的发展前景。所有这些是保证用户得到良好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低成本低维护量： 指力争有良好的性能价格比，所采用的产品应是简单，易操作，易维护，高可靠度的。</w:t>
      </w:r>
    </w:p>
    <w:p>
      <w:pPr>
        <w:ind w:left="0" w:right="0" w:firstLine="560"/>
        <w:spacing w:before="450" w:after="450" w:line="312" w:lineRule="auto"/>
      </w:pPr>
      <w:r>
        <w:rPr>
          <w:rFonts w:ascii="宋体" w:hAnsi="宋体" w:eastAsia="宋体" w:cs="宋体"/>
          <w:color w:val="000"/>
          <w:sz w:val="28"/>
          <w:szCs w:val="28"/>
        </w:rPr>
        <w:t xml:space="preserve">系统是否具有优良的性能价格比是判断一个系统优劣条件的重要依据。系统的易操作和易维护性是保证非专业人员使用好一个系统的条件。高可靠度是保障系统运行的基本要求，也是易维护性的保障。</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第十二篇</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油井采集数据无线传输随着技术的不断进步，油田所使用的钻探设备越来越先进，能够实时采集并记录钻探时的各种数据，而这些数据信息需要即时传送到监控信息处理中心，让监控信息中心能够随时了解钻探中的各种情况，并做出及时处理。</w:t>
      </w:r>
    </w:p>
    <w:p>
      <w:pPr>
        <w:ind w:left="0" w:right="0" w:firstLine="560"/>
        <w:spacing w:before="450" w:after="450" w:line="312" w:lineRule="auto"/>
      </w:pPr>
      <w:r>
        <w:rPr>
          <w:rFonts w:ascii="宋体" w:hAnsi="宋体" w:eastAsia="宋体" w:cs="宋体"/>
          <w:color w:val="000"/>
          <w:sz w:val="28"/>
          <w:szCs w:val="28"/>
        </w:rPr>
        <w:t xml:space="preserve">通过这样一个远距离实时无线传输系统，可以实现各采油作业区的采油生产数据（如采油量、含水量、温度、气压、停机等）与油田监控信息中心的实时传输，从而可以及时的了解每口油井的生产状况，极大地提高了采油生产数据汇总的效率和实时性，为油田的科学管理和安全生产提供第一手的科学依据，提高了工作效率，改善了工作方式。高性能无线传输设备，还充分保障了数据传输的快速、稳定和安全。油井实时视频监控对于油田、天然气田而言，安全生产显得极为重要。但由于油田、天然气田所处环境和生产作业地点的特殊性和复杂性，要运用传统的铺放线缆来对生产作业现场进行实时的视频监控，不但成本高、而且施工难度大、并且容易遭到不法分子对线缆的破坏。采用无线监控的方式，不但可以达到与传统有线监控同样的效果，还大大加快了整个监控系统建设、安装的速度，极大地节约了监控系统建设的成本。</w:t>
      </w:r>
    </w:p>
    <w:p>
      <w:pPr>
        <w:ind w:left="0" w:right="0" w:firstLine="560"/>
        <w:spacing w:before="450" w:after="450" w:line="312" w:lineRule="auto"/>
      </w:pPr>
      <w:r>
        <w:rPr>
          <w:rFonts w:ascii="宋体" w:hAnsi="宋体" w:eastAsia="宋体" w:cs="宋体"/>
          <w:color w:val="000"/>
          <w:sz w:val="28"/>
          <w:szCs w:val="28"/>
        </w:rPr>
        <w:t xml:space="preserve">寰龙创新凭借自身在无线监控领域中多年的经验，针对石油行业的特点，设计了适合的无线监控方案，并且已经在国内多个油田成功应用。通过这样的无线视频监控系统，可以对油田具体作业区域以及其它重点区域进行实时的视频传输监控，随时掌握生产现场的情况，保障了安全生产的正常进行。</w:t>
      </w:r>
    </w:p>
    <w:p>
      <w:pPr>
        <w:ind w:left="0" w:right="0" w:firstLine="560"/>
        <w:spacing w:before="450" w:after="450" w:line="312" w:lineRule="auto"/>
      </w:pPr>
      <w:r>
        <w:rPr>
          <w:rFonts w:ascii="宋体" w:hAnsi="宋体" w:eastAsia="宋体" w:cs="宋体"/>
          <w:color w:val="000"/>
          <w:sz w:val="28"/>
          <w:szCs w:val="28"/>
        </w:rPr>
        <w:t xml:space="preserve">寰龙创新的无线监控设备，最远可以将50公里外的视频图像信号稳定清晰地传送至监控信息中心。同时还拥有多种型号、规格的产品，能够适应复杂多变的环境，在恶劣的自然条件下也能够稳定工作，保证了整个监控系统高效、长期、安全地运行。</w:t>
      </w:r>
    </w:p>
    <w:p>
      <w:pPr>
        <w:ind w:left="0" w:right="0" w:firstLine="560"/>
        <w:spacing w:before="450" w:after="450" w:line="312" w:lineRule="auto"/>
      </w:pPr>
      <w:r>
        <w:rPr>
          <w:rFonts w:ascii="宋体" w:hAnsi="宋体" w:eastAsia="宋体" w:cs="宋体"/>
          <w:color w:val="000"/>
          <w:sz w:val="28"/>
          <w:szCs w:val="28"/>
        </w:rPr>
        <w:t xml:space="preserve">方案的优势及特色：</w:t>
      </w:r>
    </w:p>
    <w:p>
      <w:pPr>
        <w:ind w:left="0" w:right="0" w:firstLine="560"/>
        <w:spacing w:before="450" w:after="450" w:line="312" w:lineRule="auto"/>
      </w:pPr>
      <w:r>
        <w:rPr>
          <w:rFonts w:ascii="宋体" w:hAnsi="宋体" w:eastAsia="宋体" w:cs="宋体"/>
          <w:color w:val="000"/>
          <w:sz w:val="28"/>
          <w:szCs w:val="28"/>
        </w:rPr>
        <w:t xml:space="preserve">带给客户的价值：</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第十三篇</w:t>
      </w:r>
    </w:p>
    <w:p>
      <w:pPr>
        <w:ind w:left="0" w:right="0" w:firstLine="560"/>
        <w:spacing w:before="450" w:after="450" w:line="312" w:lineRule="auto"/>
      </w:pPr>
      <w:r>
        <w:rPr>
          <w:rFonts w:ascii="宋体" w:hAnsi="宋体" w:eastAsia="宋体" w:cs="宋体"/>
          <w:color w:val="000"/>
          <w:sz w:val="28"/>
          <w:szCs w:val="28"/>
        </w:rPr>
        <w:t xml:space="preserve">党的十八大提出了社会主义法制更加完备,依法治国基本方略得到全面落实的目标,表明了法制与法治并重的观点,实质是既注重政策、决策制定,又注重政策、决策执行。这就要求通过制度创新和体制创新,加强信息管理,提高行政决策的执行水平。笔者通过在数字化监控岗位中的实践、对信息分析总结等对信息管理在以利益多元、环境复杂为特征的行政决策执行过程中,信息管理的困境进行分析，提出具体的解决对策，对于提高行政决策的执行具有积极的意义和作用。</w:t>
      </w:r>
    </w:p>
    <w:p>
      <w:pPr>
        <w:ind w:left="0" w:right="0" w:firstLine="560"/>
        <w:spacing w:before="450" w:after="450" w:line="312" w:lineRule="auto"/>
      </w:pPr>
      <w:r>
        <w:rPr>
          <w:rFonts w:ascii="宋体" w:hAnsi="宋体" w:eastAsia="宋体" w:cs="宋体"/>
          <w:color w:val="000"/>
          <w:sz w:val="28"/>
          <w:szCs w:val="28"/>
        </w:rPr>
        <w:t xml:space="preserve">调查手段：实践、资料分析、归纳总结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2.数字化监控管理过程中信息管理存在的问题</w:t>
      </w:r>
    </w:p>
    <w:p>
      <w:pPr>
        <w:ind w:left="0" w:right="0" w:firstLine="560"/>
        <w:spacing w:before="450" w:after="450" w:line="312" w:lineRule="auto"/>
      </w:pPr>
      <w:r>
        <w:rPr>
          <w:rFonts w:ascii="宋体" w:hAnsi="宋体" w:eastAsia="宋体" w:cs="宋体"/>
          <w:color w:val="000"/>
          <w:sz w:val="28"/>
          <w:szCs w:val="28"/>
        </w:rPr>
        <w:t xml:space="preserve">通过在数字化监控岗位中的实践，笔者发现目前数字化监控为行政提供决策中信息管理的困境主要存在的问题，主要的困境来源于以下几个方面：信息的产生、信息传递、信息处理及信息的可证性等四个方面。</w:t>
      </w:r>
    </w:p>
    <w:p>
      <w:pPr>
        <w:ind w:left="0" w:right="0" w:firstLine="560"/>
        <w:spacing w:before="450" w:after="450" w:line="312" w:lineRule="auto"/>
      </w:pPr>
      <w:r>
        <w:rPr>
          <w:rFonts w:ascii="宋体" w:hAnsi="宋体" w:eastAsia="宋体" w:cs="宋体"/>
          <w:color w:val="000"/>
          <w:sz w:val="28"/>
          <w:szCs w:val="28"/>
        </w:rPr>
        <w:t xml:space="preserve">3.信息管理存在问题的原因分析</w:t>
      </w:r>
    </w:p>
    <w:p>
      <w:pPr>
        <w:ind w:left="0" w:right="0" w:firstLine="560"/>
        <w:spacing w:before="450" w:after="450" w:line="312" w:lineRule="auto"/>
      </w:pPr>
      <w:r>
        <w:rPr>
          <w:rFonts w:ascii="宋体" w:hAnsi="宋体" w:eastAsia="宋体" w:cs="宋体"/>
          <w:color w:val="000"/>
          <w:sz w:val="28"/>
          <w:szCs w:val="28"/>
        </w:rPr>
        <w:t xml:space="preserve">信息产生的困境</w:t>
      </w:r>
    </w:p>
    <w:p>
      <w:pPr>
        <w:ind w:left="0" w:right="0" w:firstLine="560"/>
        <w:spacing w:before="450" w:after="450" w:line="312" w:lineRule="auto"/>
      </w:pPr>
      <w:r>
        <w:rPr>
          <w:rFonts w:ascii="宋体" w:hAnsi="宋体" w:eastAsia="宋体" w:cs="宋体"/>
          <w:color w:val="000"/>
          <w:sz w:val="28"/>
          <w:szCs w:val="28"/>
        </w:rPr>
        <w:t xml:space="preserve">数字化监控</w:t>
      </w:r>
    </w:p>
    <w:p>
      <w:pPr>
        <w:ind w:left="0" w:right="0" w:firstLine="560"/>
        <w:spacing w:before="450" w:after="450" w:line="312" w:lineRule="auto"/>
      </w:pPr>
      <w:r>
        <w:rPr>
          <w:rFonts w:ascii="宋体" w:hAnsi="宋体" w:eastAsia="宋体" w:cs="宋体"/>
          <w:color w:val="000"/>
          <w:sz w:val="28"/>
          <w:szCs w:val="28"/>
        </w:rPr>
        <w:t xml:space="preserve">行政决策执行信息的产生由于行政决策涉及到方方面面，在其执行过程中,既得利益者会想方设法隐瞒对自己不利的信息。因此，对于信息管理产生较大的滞后作用。</w:t>
      </w:r>
    </w:p>
    <w:p>
      <w:pPr>
        <w:ind w:left="0" w:right="0" w:firstLine="560"/>
        <w:spacing w:before="450" w:after="450" w:line="312" w:lineRule="auto"/>
      </w:pPr>
      <w:r>
        <w:rPr>
          <w:rFonts w:ascii="宋体" w:hAnsi="宋体" w:eastAsia="宋体" w:cs="宋体"/>
          <w:color w:val="000"/>
          <w:sz w:val="28"/>
          <w:szCs w:val="28"/>
        </w:rPr>
        <w:t xml:space="preserve">信息传递的困境</w:t>
      </w:r>
    </w:p>
    <w:p>
      <w:pPr>
        <w:ind w:left="0" w:right="0" w:firstLine="560"/>
        <w:spacing w:before="450" w:after="450" w:line="312" w:lineRule="auto"/>
      </w:pPr>
      <w:r>
        <w:rPr>
          <w:rFonts w:ascii="宋体" w:hAnsi="宋体" w:eastAsia="宋体" w:cs="宋体"/>
          <w:color w:val="000"/>
          <w:sz w:val="28"/>
          <w:szCs w:val="28"/>
        </w:rPr>
        <w:t xml:space="preserve">数字化监控过程中为行政提供决策的信息往往会受到各种因素的影响，进行改造甚至拦截，因此，对于行政决策会产生一定的阻滞和后果。</w:t>
      </w:r>
    </w:p>
    <w:p>
      <w:pPr>
        <w:ind w:left="0" w:right="0" w:firstLine="560"/>
        <w:spacing w:before="450" w:after="450" w:line="312" w:lineRule="auto"/>
      </w:pPr>
      <w:r>
        <w:rPr>
          <w:rFonts w:ascii="宋体" w:hAnsi="宋体" w:eastAsia="宋体" w:cs="宋体"/>
          <w:color w:val="000"/>
          <w:sz w:val="28"/>
          <w:szCs w:val="28"/>
        </w:rPr>
        <w:t xml:space="preserve">信息处理的困境</w:t>
      </w:r>
    </w:p>
    <w:p>
      <w:pPr>
        <w:ind w:left="0" w:right="0" w:firstLine="560"/>
        <w:spacing w:before="450" w:after="450" w:line="312" w:lineRule="auto"/>
      </w:pPr>
      <w:r>
        <w:rPr>
          <w:rFonts w:ascii="宋体" w:hAnsi="宋体" w:eastAsia="宋体" w:cs="宋体"/>
          <w:color w:val="000"/>
          <w:sz w:val="28"/>
          <w:szCs w:val="28"/>
        </w:rPr>
        <w:t xml:space="preserve">权力不受监督,就可能导致腐败。一方面，在实践过程中，数字化监控所反映出来的问题牵涉方方面面的利益。在缺乏有效的动力机制的情况下往往会出现软处理。即“拖而不决”或文件旅游,错失处理问题的良机，这本质上是在逃避责任。</w:t>
      </w:r>
    </w:p>
    <w:p>
      <w:pPr>
        <w:ind w:left="0" w:right="0" w:firstLine="560"/>
        <w:spacing w:before="450" w:after="450" w:line="312" w:lineRule="auto"/>
      </w:pPr>
      <w:r>
        <w:rPr>
          <w:rFonts w:ascii="宋体" w:hAnsi="宋体" w:eastAsia="宋体" w:cs="宋体"/>
          <w:color w:val="000"/>
          <w:sz w:val="28"/>
          <w:szCs w:val="28"/>
        </w:rPr>
        <w:t xml:space="preserve">信息的可证性问题</w:t>
      </w:r>
    </w:p>
    <w:p>
      <w:pPr>
        <w:ind w:left="0" w:right="0" w:firstLine="560"/>
        <w:spacing w:before="450" w:after="450" w:line="312" w:lineRule="auto"/>
      </w:pPr>
      <w:r>
        <w:rPr>
          <w:rFonts w:ascii="宋体" w:hAnsi="宋体" w:eastAsia="宋体" w:cs="宋体"/>
          <w:color w:val="000"/>
          <w:sz w:val="28"/>
          <w:szCs w:val="28"/>
        </w:rPr>
        <w:t xml:space="preserve">笔者在实践过程中发现，数字化监控一旦出现问题后,由于涉及面太广,信息分散,给问题的追溯造成了困难，这也是信息的可证性产生的根本原因。</w:t>
      </w:r>
    </w:p>
    <w:p>
      <w:pPr>
        <w:ind w:left="0" w:right="0" w:firstLine="560"/>
        <w:spacing w:before="450" w:after="450" w:line="312" w:lineRule="auto"/>
      </w:pPr>
      <w:r>
        <w:rPr>
          <w:rFonts w:ascii="宋体" w:hAnsi="宋体" w:eastAsia="宋体" w:cs="宋体"/>
          <w:color w:val="000"/>
          <w:sz w:val="28"/>
          <w:szCs w:val="28"/>
        </w:rPr>
        <w:t xml:space="preserve">4.数字化监控管理过程中信息管理存在问题的解决对策</w:t>
      </w:r>
    </w:p>
    <w:p>
      <w:pPr>
        <w:ind w:left="0" w:right="0" w:firstLine="560"/>
        <w:spacing w:before="450" w:after="450" w:line="312" w:lineRule="auto"/>
      </w:pPr>
      <w:r>
        <w:rPr>
          <w:rFonts w:ascii="宋体" w:hAnsi="宋体" w:eastAsia="宋体" w:cs="宋体"/>
          <w:color w:val="000"/>
          <w:sz w:val="28"/>
          <w:szCs w:val="28"/>
        </w:rPr>
        <w:t xml:space="preserve">提高信息处理水平</w:t>
      </w:r>
    </w:p>
    <w:p>
      <w:pPr>
        <w:ind w:left="0" w:right="0" w:firstLine="560"/>
        <w:spacing w:before="450" w:after="450" w:line="312" w:lineRule="auto"/>
      </w:pPr>
      <w:r>
        <w:rPr>
          <w:rFonts w:ascii="宋体" w:hAnsi="宋体" w:eastAsia="宋体" w:cs="宋体"/>
          <w:color w:val="000"/>
          <w:sz w:val="28"/>
          <w:szCs w:val="28"/>
        </w:rPr>
        <w:t xml:space="preserve">一是加强数字化监控人员的思想工作。加强文化建设，形成以“忠于单位、服务单位、服务群众”为根本要求,促进科学发展为基本目标的组织文化。二是形成信息接受主体的制约结构。加强对权力的监督和制约。三是明确内部职权分工,落实责任主体。在工作设计中,首先要把“事”和“人”紧密结合起来,实行“谁主管,谁负责”的制度。其次是实行首问负责制,信息接受的第一人对信息在单位的内部的流动程序负监督、督促责任。再次是要把信息工作人员对行政决策执行信息的处理水平纳入绩效考评,激励他们的积极性及对待决策执行信息的处理能力。</w:t>
      </w:r>
    </w:p>
    <w:p>
      <w:pPr>
        <w:ind w:left="0" w:right="0" w:firstLine="560"/>
        <w:spacing w:before="450" w:after="450" w:line="312" w:lineRule="auto"/>
      </w:pPr>
      <w:r>
        <w:rPr>
          <w:rFonts w:ascii="宋体" w:hAnsi="宋体" w:eastAsia="宋体" w:cs="宋体"/>
          <w:color w:val="000"/>
          <w:sz w:val="28"/>
          <w:szCs w:val="28"/>
        </w:rPr>
        <w:t xml:space="preserve">完善绩效考核，优化信息渠道</w:t>
      </w:r>
    </w:p>
    <w:p>
      <w:pPr>
        <w:ind w:left="0" w:right="0" w:firstLine="560"/>
        <w:spacing w:before="450" w:after="450" w:line="312" w:lineRule="auto"/>
      </w:pPr>
      <w:r>
        <w:rPr>
          <w:rFonts w:ascii="宋体" w:hAnsi="宋体" w:eastAsia="宋体" w:cs="宋体"/>
          <w:color w:val="000"/>
          <w:sz w:val="28"/>
          <w:szCs w:val="28"/>
        </w:rPr>
        <w:t xml:space="preserve">一方面要加强与组织结构相一致的正式信息流通机制建设,完善规章、优化程序,提高效率。建立科学的考核指标体系,另一方面要注重加强非正式信息流通渠道的建设,弥补由于正式渠道的层级结构性质带来的信息迟滞和信息失真。</w:t>
      </w:r>
    </w:p>
    <w:p>
      <w:pPr>
        <w:ind w:left="0" w:right="0" w:firstLine="560"/>
        <w:spacing w:before="450" w:after="450" w:line="312" w:lineRule="auto"/>
      </w:pPr>
      <w:r>
        <w:rPr>
          <w:rFonts w:ascii="宋体" w:hAnsi="宋体" w:eastAsia="宋体" w:cs="宋体"/>
          <w:color w:val="000"/>
          <w:sz w:val="28"/>
          <w:szCs w:val="28"/>
        </w:rPr>
        <w:t xml:space="preserve">实行信息公开，促进信息产生</w:t>
      </w:r>
    </w:p>
    <w:p>
      <w:pPr>
        <w:ind w:left="0" w:right="0" w:firstLine="560"/>
        <w:spacing w:before="450" w:after="450" w:line="312" w:lineRule="auto"/>
      </w:pPr>
      <w:r>
        <w:rPr>
          <w:rFonts w:ascii="宋体" w:hAnsi="宋体" w:eastAsia="宋体" w:cs="宋体"/>
          <w:color w:val="000"/>
          <w:sz w:val="28"/>
          <w:szCs w:val="28"/>
        </w:rPr>
        <w:t xml:space="preserve">既要充分利用自身信息系统末端获得信息;又要合理利用社会力量获得信息。一是加强员工的意识教育,加强普法工作,让他们充分了解国家的法律法规、方针政策。二是积极推行信息公开、促进信息的产生。</w:t>
      </w:r>
    </w:p>
    <w:p>
      <w:pPr>
        <w:ind w:left="0" w:right="0" w:firstLine="560"/>
        <w:spacing w:before="450" w:after="450" w:line="312" w:lineRule="auto"/>
      </w:pPr>
      <w:r>
        <w:rPr>
          <w:rFonts w:ascii="宋体" w:hAnsi="宋体" w:eastAsia="宋体" w:cs="宋体"/>
          <w:color w:val="000"/>
          <w:sz w:val="28"/>
          <w:szCs w:val="28"/>
        </w:rPr>
        <w:t xml:space="preserve">明确交易环节，实现信息的可证性</w:t>
      </w:r>
    </w:p>
    <w:p>
      <w:pPr>
        <w:ind w:left="0" w:right="0" w:firstLine="560"/>
        <w:spacing w:before="450" w:after="450" w:line="312" w:lineRule="auto"/>
      </w:pPr>
      <w:r>
        <w:rPr>
          <w:rFonts w:ascii="宋体" w:hAnsi="宋体" w:eastAsia="宋体" w:cs="宋体"/>
          <w:color w:val="000"/>
          <w:sz w:val="28"/>
          <w:szCs w:val="28"/>
        </w:rPr>
        <w:t xml:space="preserve">行政决策执行发生问题的信息被确认之后,进行改进会产生一系列责任问题:因此，关键在于实现信息的可证性。信息的可证性就是实现这一交换过程信息的可追溯性。</w:t>
      </w:r>
    </w:p>
    <w:p>
      <w:pPr>
        <w:ind w:left="0" w:right="0" w:firstLine="560"/>
        <w:spacing w:before="450" w:after="450" w:line="312" w:lineRule="auto"/>
      </w:pPr>
      <w:r>
        <w:rPr>
          <w:rFonts w:ascii="宋体" w:hAnsi="宋体" w:eastAsia="宋体" w:cs="宋体"/>
          <w:color w:val="000"/>
          <w:sz w:val="28"/>
          <w:szCs w:val="28"/>
        </w:rPr>
        <w:t xml:space="preserve">结论：加强信息管理，提高行政决策的执行水平，可通过提高信息管理水平、完善绩效考核，优化信息渠道、实行信息公开，促进信息产生、明确交易环节，实现信息的可证性等方面，促进信息管理的科学性、创新性和规范性。</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第十四篇</w:t>
      </w:r>
    </w:p>
    <w:p>
      <w:pPr>
        <w:ind w:left="0" w:right="0" w:firstLine="560"/>
        <w:spacing w:before="450" w:after="450" w:line="312" w:lineRule="auto"/>
      </w:pPr>
      <w:r>
        <w:rPr>
          <w:rFonts w:ascii="宋体" w:hAnsi="宋体" w:eastAsia="宋体" w:cs="宋体"/>
          <w:color w:val="000"/>
          <w:sz w:val="28"/>
          <w:szCs w:val="28"/>
        </w:rPr>
        <w:t xml:space="preserve">监控员自查自纠报告</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收费班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二．对收费员.执勤员的文明收费.规范疏导进行监控．对收费员售票和钱款仔细查看，避免找错钱，对新上岗和实习人员尤其如此．提示收费员使用文明用语和规范疏导员的站姿和敬礼；</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熟练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孙继红</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第十五篇</w:t>
      </w:r>
    </w:p>
    <w:p>
      <w:pPr>
        <w:ind w:left="0" w:right="0" w:firstLine="560"/>
        <w:spacing w:before="450" w:after="450" w:line="312" w:lineRule="auto"/>
      </w:pPr>
      <w:r>
        <w:rPr>
          <w:rFonts w:ascii="宋体" w:hAnsi="宋体" w:eastAsia="宋体" w:cs="宋体"/>
          <w:color w:val="000"/>
          <w:sz w:val="28"/>
          <w:szCs w:val="28"/>
        </w:rPr>
        <w:t xml:space="preserve">无线视频监控优点解读</w:t>
      </w:r>
    </w:p>
    <w:p>
      <w:pPr>
        <w:ind w:left="0" w:right="0" w:firstLine="560"/>
        <w:spacing w:before="450" w:after="450" w:line="312" w:lineRule="auto"/>
      </w:pPr>
      <w:r>
        <w:rPr>
          <w:rFonts w:ascii="宋体" w:hAnsi="宋体" w:eastAsia="宋体" w:cs="宋体"/>
          <w:color w:val="000"/>
          <w:sz w:val="28"/>
          <w:szCs w:val="28"/>
        </w:rPr>
        <w:t xml:space="preserve">安防行业每当提到发展趋势时，出现频率最高的词必定是高清、数字、智能，这已经是被公认的三个发展趋向。可是在实现高清化、数字化、智能化的过程中视频无线传输起着桥梁作用，无线传输的便利及灵活紧密将三者联系起来实现在安防行业的应用。</w:t>
      </w:r>
    </w:p>
    <w:p>
      <w:pPr>
        <w:ind w:left="0" w:right="0" w:firstLine="560"/>
        <w:spacing w:before="450" w:after="450" w:line="312" w:lineRule="auto"/>
      </w:pPr>
      <w:r>
        <w:rPr>
          <w:rFonts w:ascii="宋体" w:hAnsi="宋体" w:eastAsia="宋体" w:cs="宋体"/>
          <w:color w:val="000"/>
          <w:sz w:val="28"/>
          <w:szCs w:val="28"/>
        </w:rPr>
        <w:t xml:space="preserve">无线视频监控方案及应用</w:t>
      </w:r>
    </w:p>
    <w:p>
      <w:pPr>
        <w:ind w:left="0" w:right="0" w:firstLine="560"/>
        <w:spacing w:before="450" w:after="450" w:line="312" w:lineRule="auto"/>
      </w:pPr>
      <w:r>
        <w:rPr>
          <w:rFonts w:ascii="宋体" w:hAnsi="宋体" w:eastAsia="宋体" w:cs="宋体"/>
          <w:color w:val="000"/>
          <w:sz w:val="28"/>
          <w:szCs w:val="28"/>
        </w:rPr>
        <w:t xml:space="preserve">应用无线传输技术，很好的克服了传统有线连接（同轴电缆、双绞线、光纤等）受制于硬件连接不便，具有随时随地的立体式接入方式，极大的方便了接入端的部署。</w:t>
      </w:r>
    </w:p>
    <w:p>
      <w:pPr>
        <w:ind w:left="0" w:right="0" w:firstLine="560"/>
        <w:spacing w:before="450" w:after="450" w:line="312" w:lineRule="auto"/>
      </w:pPr>
      <w:r>
        <w:rPr>
          <w:rFonts w:ascii="宋体" w:hAnsi="宋体" w:eastAsia="宋体" w:cs="宋体"/>
          <w:color w:val="000"/>
          <w:sz w:val="28"/>
          <w:szCs w:val="28"/>
        </w:rPr>
        <w:t xml:space="preserve">基于无线部署灵活性和成熟性，无线技术已成功融入监控行业各种场景；1.取款机、银行柜员、超市、工厂等的无线监控；</w:t>
      </w:r>
    </w:p>
    <w:p>
      <w:pPr>
        <w:ind w:left="0" w:right="0" w:firstLine="560"/>
        <w:spacing w:before="450" w:after="450" w:line="312" w:lineRule="auto"/>
      </w:pPr>
      <w:r>
        <w:rPr>
          <w:rFonts w:ascii="宋体" w:hAnsi="宋体" w:eastAsia="宋体" w:cs="宋体"/>
          <w:color w:val="000"/>
          <w:sz w:val="28"/>
          <w:szCs w:val="28"/>
        </w:rPr>
        <w:t xml:space="preserve">电力输变电站、电力塔、电信基站的无人值守监控 ；3.石油、钻井、勘探等无人区监控；4.公交车、出租车、押送车等车辆移动目标的监控；5.山区林地、深林防火监控；6.水源、河流、湖泊等资源的监控；7.高速公路沿线、铁路沿线、桥梁、隧道、道口等的监控；8.边防海岸、国境线监控；9.交通巡逻、平安城市移动巡逻、城管移动巡逻与执法等移动点监控；10.应急事件处置的现场和远程现场监控和指挥（应急事件包括自然灾害、大型事件、突发事件等等）；11.应急处置单位的教学和演习监控应用。</w:t>
      </w:r>
    </w:p>
    <w:p>
      <w:pPr>
        <w:ind w:left="0" w:right="0" w:firstLine="560"/>
        <w:spacing w:before="450" w:after="450" w:line="312" w:lineRule="auto"/>
      </w:pPr>
      <w:r>
        <w:rPr>
          <w:rFonts w:ascii="宋体" w:hAnsi="宋体" w:eastAsia="宋体" w:cs="宋体"/>
          <w:color w:val="000"/>
          <w:sz w:val="28"/>
          <w:szCs w:val="28"/>
        </w:rPr>
        <w:t xml:space="preserve">无线视频监控小范围应用方案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2025-04-27T07:01:09+08:00</dcterms:created>
  <dcterms:modified xsi:type="dcterms:W3CDTF">2025-04-27T07:01:09+08:00</dcterms:modified>
</cp:coreProperties>
</file>

<file path=docProps/custom.xml><?xml version="1.0" encoding="utf-8"?>
<Properties xmlns="http://schemas.openxmlformats.org/officeDocument/2006/custom-properties" xmlns:vt="http://schemas.openxmlformats.org/officeDocument/2006/docPropsVTypes"/>
</file>