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线上直播活动宣传稿范文精选5篇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线上直播活动宣传稿范文 第一篇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第一篇</w:t>
      </w:r>
    </w:p>
    <w:p>
      <w:pPr>
        <w:ind w:left="0" w:right="0" w:firstLine="560"/>
        <w:spacing w:before="450" w:after="450" w:line="312" w:lineRule="auto"/>
      </w:pPr>
      <w:r>
        <w:rPr>
          <w:rFonts w:ascii="宋体" w:hAnsi="宋体" w:eastAsia="宋体" w:cs="宋体"/>
          <w:color w:val="000"/>
          <w:sz w:val="28"/>
          <w:szCs w:val="28"/>
        </w:rPr>
        <w:t xml:space="preserve">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度。</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“发现志华家居”</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志华家居，展会现场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&gt;参与方式：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【关注微博】@志华家居（扫描二维码关注或加微博号：志华家居）</w:t>
      </w:r>
    </w:p>
    <w:p>
      <w:pPr>
        <w:ind w:left="0" w:right="0" w:firstLine="560"/>
        <w:spacing w:before="450" w:after="450" w:line="312" w:lineRule="auto"/>
      </w:pPr>
      <w:r>
        <w:rPr>
          <w:rFonts w:ascii="宋体" w:hAnsi="宋体" w:eastAsia="宋体" w:cs="宋体"/>
          <w:color w:val="000"/>
          <w:sz w:val="28"/>
          <w:szCs w:val="28"/>
        </w:rPr>
        <w:t xml:space="preserve">【拍照发布】拍下关于志华家居标志的事物（包括活动展架照片，展会现场，促销人员等）发布微博，并@志华家居</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【关注微博】@志华家居（微博号：志华家居）</w:t>
      </w:r>
    </w:p>
    <w:p>
      <w:pPr>
        <w:ind w:left="0" w:right="0" w:firstLine="560"/>
        <w:spacing w:before="450" w:after="450" w:line="312" w:lineRule="auto"/>
      </w:pPr>
      <w:r>
        <w:rPr>
          <w:rFonts w:ascii="宋体" w:hAnsi="宋体" w:eastAsia="宋体" w:cs="宋体"/>
          <w:color w:val="000"/>
          <w:sz w:val="28"/>
          <w:szCs w:val="28"/>
        </w:rPr>
        <w:t xml:space="preserve">【微博转发】转发志华家居发布的活动微博，并@志华家居即可参与我们的抽奖活动。</w:t>
      </w:r>
    </w:p>
    <w:p>
      <w:pPr>
        <w:ind w:left="0" w:right="0" w:firstLine="560"/>
        <w:spacing w:before="450" w:after="450" w:line="312" w:lineRule="auto"/>
      </w:pPr>
      <w:r>
        <w:rPr>
          <w:rFonts w:ascii="宋体" w:hAnsi="宋体" w:eastAsia="宋体" w:cs="宋体"/>
          <w:color w:val="000"/>
          <w:sz w:val="28"/>
          <w:szCs w:val="28"/>
        </w:rPr>
        <w:t xml:space="preserve">【活动奖品】（奖品是否包邮）</w:t>
      </w:r>
    </w:p>
    <w:p>
      <w:pPr>
        <w:ind w:left="0" w:right="0" w:firstLine="560"/>
        <w:spacing w:before="450" w:after="450" w:line="312" w:lineRule="auto"/>
      </w:pPr>
      <w:r>
        <w:rPr>
          <w:rFonts w:ascii="宋体" w:hAnsi="宋体" w:eastAsia="宋体" w:cs="宋体"/>
          <w:color w:val="000"/>
          <w:sz w:val="28"/>
          <w:szCs w:val="28"/>
        </w:rPr>
        <w:t xml:space="preserve">①Iphone55台</w:t>
      </w:r>
    </w:p>
    <w:p>
      <w:pPr>
        <w:ind w:left="0" w:right="0" w:firstLine="560"/>
        <w:spacing w:before="450" w:after="450" w:line="312" w:lineRule="auto"/>
      </w:pPr>
      <w:r>
        <w:rPr>
          <w:rFonts w:ascii="宋体" w:hAnsi="宋体" w:eastAsia="宋体" w:cs="宋体"/>
          <w:color w:val="000"/>
          <w:sz w:val="28"/>
          <w:szCs w:val="28"/>
        </w:rPr>
        <w:t xml:space="preserve">②100元充值卡（限量20张）</w:t>
      </w:r>
    </w:p>
    <w:p>
      <w:pPr>
        <w:ind w:left="0" w:right="0" w:firstLine="560"/>
        <w:spacing w:before="450" w:after="450" w:line="312" w:lineRule="auto"/>
      </w:pPr>
      <w:r>
        <w:rPr>
          <w:rFonts w:ascii="宋体" w:hAnsi="宋体" w:eastAsia="宋体" w:cs="宋体"/>
          <w:color w:val="000"/>
          <w:sz w:val="28"/>
          <w:szCs w:val="28"/>
        </w:rPr>
        <w:t xml:space="preserve">③移动手机电源（限量50个）</w:t>
      </w:r>
    </w:p>
    <w:p>
      <w:pPr>
        <w:ind w:left="0" w:right="0" w:firstLine="560"/>
        <w:spacing w:before="450" w:after="450" w:line="312" w:lineRule="auto"/>
      </w:pPr>
      <w:r>
        <w:rPr>
          <w:rFonts w:ascii="宋体" w:hAnsi="宋体" w:eastAsia="宋体" w:cs="宋体"/>
          <w:color w:val="000"/>
          <w:sz w:val="28"/>
          <w:szCs w:val="28"/>
        </w:rPr>
        <w:t xml:space="preserve">④电脑桌（限量100个）</w:t>
      </w:r>
    </w:p>
    <w:p>
      <w:pPr>
        <w:ind w:left="0" w:right="0" w:firstLine="560"/>
        <w:spacing w:before="450" w:after="450" w:line="312" w:lineRule="auto"/>
      </w:pPr>
      <w:r>
        <w:rPr>
          <w:rFonts w:ascii="宋体" w:hAnsi="宋体" w:eastAsia="宋体" w:cs="宋体"/>
          <w:color w:val="000"/>
          <w:sz w:val="28"/>
          <w:szCs w:val="28"/>
        </w:rPr>
        <w:t xml:space="preserve">佛山市志华家居用品有限公司</w:t>
      </w:r>
    </w:p>
    <w:p>
      <w:pPr>
        <w:ind w:left="0" w:right="0" w:firstLine="560"/>
        <w:spacing w:before="450" w:after="450" w:line="312" w:lineRule="auto"/>
      </w:pPr>
      <w:r>
        <w:rPr>
          <w:rFonts w:ascii="宋体" w:hAnsi="宋体" w:eastAsia="宋体" w:cs="宋体"/>
          <w:color w:val="000"/>
          <w:sz w:val="28"/>
          <w:szCs w:val="28"/>
        </w:rPr>
        <w:t xml:space="preserve">新浪微博互动活动流程与安排</w:t>
      </w:r>
    </w:p>
    <w:p>
      <w:pPr>
        <w:ind w:left="0" w:right="0" w:firstLine="560"/>
        <w:spacing w:before="450" w:after="450" w:line="312" w:lineRule="auto"/>
      </w:pPr>
      <w:r>
        <w:rPr>
          <w:rFonts w:ascii="宋体" w:hAnsi="宋体" w:eastAsia="宋体" w:cs="宋体"/>
          <w:color w:val="000"/>
          <w:sz w:val="28"/>
          <w:szCs w:val="28"/>
        </w:rPr>
        <w:t xml:space="preserve">—活动开展各部门同事能参与转发评论等方式进行支持，提升活动人气</w:t>
      </w:r>
    </w:p>
    <w:p>
      <w:pPr>
        <w:ind w:left="0" w:right="0" w:firstLine="560"/>
        <w:spacing w:before="450" w:after="450" w:line="312" w:lineRule="auto"/>
      </w:pPr>
      <w:r>
        <w:rPr>
          <w:rFonts w:ascii="宋体" w:hAnsi="宋体" w:eastAsia="宋体" w:cs="宋体"/>
          <w:color w:val="000"/>
          <w:sz w:val="28"/>
          <w:szCs w:val="28"/>
        </w:rPr>
        <w:t xml:space="preserve">—挑选中奖者，公布获奖名单，并通知中奖者。</w:t>
      </w:r>
    </w:p>
    <w:p>
      <w:pPr>
        <w:ind w:left="0" w:right="0" w:firstLine="560"/>
        <w:spacing w:before="450" w:after="450" w:line="312" w:lineRule="auto"/>
      </w:pPr>
      <w:r>
        <w:rPr>
          <w:rFonts w:ascii="宋体" w:hAnsi="宋体" w:eastAsia="宋体" w:cs="宋体"/>
          <w:color w:val="000"/>
          <w:sz w:val="28"/>
          <w:szCs w:val="28"/>
        </w:rPr>
        <w:t xml:space="preserve">—礼品派发、后续调整</w:t>
      </w:r>
    </w:p>
    <w:p>
      <w:pPr>
        <w:ind w:left="0" w:right="0" w:firstLine="560"/>
        <w:spacing w:before="450" w:after="450" w:line="312" w:lineRule="auto"/>
      </w:pPr>
      <w:r>
        <w:rPr>
          <w:rFonts w:ascii="宋体" w:hAnsi="宋体" w:eastAsia="宋体" w:cs="宋体"/>
          <w:color w:val="000"/>
          <w:sz w:val="28"/>
          <w:szCs w:val="28"/>
        </w:rPr>
        <w:t xml:space="preserve">在有奖转发活动结束后的7天之内，把中奖相关信息：姓名+电话+收货地址私信回复，若没有私信，视为自动放弃奖品。</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统计相关评论与转发数据，获得粉丝数等，投入产出比等回报数据做数据统计。</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第二篇</w:t>
      </w:r>
    </w:p>
    <w:p>
      <w:pPr>
        <w:ind w:left="0" w:right="0" w:firstLine="560"/>
        <w:spacing w:before="450" w:after="450" w:line="312" w:lineRule="auto"/>
      </w:pPr>
      <w:r>
        <w:rPr>
          <w:rFonts w:ascii="宋体" w:hAnsi="宋体" w:eastAsia="宋体" w:cs="宋体"/>
          <w:color w:val="000"/>
          <w:sz w:val="28"/>
          <w:szCs w:val="28"/>
        </w:rPr>
        <w:t xml:space="preserve">&gt;一、年会目的</w:t>
      </w:r>
    </w:p>
    <w:p>
      <w:pPr>
        <w:ind w:left="0" w:right="0" w:firstLine="560"/>
        <w:spacing w:before="450" w:after="450" w:line="312" w:lineRule="auto"/>
      </w:pPr>
      <w:r>
        <w:rPr>
          <w:rFonts w:ascii="宋体" w:hAnsi="宋体" w:eastAsia="宋体" w:cs="宋体"/>
          <w:color w:val="000"/>
          <w:sz w:val="28"/>
          <w:szCs w:val="28"/>
        </w:rPr>
        <w:t xml:space="preserve">1、增强员工的内部凝聚力，提升竞争力；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2、对20xx年餐厅营业工作进行总结，对餐厅业绩进行分析。制订新年度工作总体规划，明确新年度工作方向和目标。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xx餐饮20xx年度总结、表彰暨20xx年迎新会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xxx酒店大厅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1、会场总负责：张牡丹</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2、会场入口处挂红布幅；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主办：xxxxx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w:t>
      </w:r>
    </w:p>
    <w:p>
      <w:pPr>
        <w:ind w:left="0" w:right="0" w:firstLine="560"/>
        <w:spacing w:before="450" w:after="450" w:line="312" w:lineRule="auto"/>
      </w:pPr>
      <w:r>
        <w:rPr>
          <w:rFonts w:ascii="宋体" w:hAnsi="宋体" w:eastAsia="宋体" w:cs="宋体"/>
          <w:color w:val="000"/>
          <w:sz w:val="28"/>
          <w:szCs w:val="28"/>
        </w:rPr>
        <w:t xml:space="preserve">中华武术源远流长，他体现了中华儿女的博大的情怀。我们的队员全部来自于中国武术的发源地—河南嵩山少林寺。他们将激情表演—拳术，兵器演练，硬气功，太极，等等。（男6人）人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22：05—22：10主持人致结束词20xx年迎春联欢年会物品准备（建议）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第三篇</w:t>
      </w:r>
    </w:p>
    <w:p>
      <w:pPr>
        <w:ind w:left="0" w:right="0" w:firstLine="560"/>
        <w:spacing w:before="450" w:after="450" w:line="312" w:lineRule="auto"/>
      </w:pPr>
      <w:r>
        <w:rPr>
          <w:rFonts w:ascii="宋体" w:hAnsi="宋体" w:eastAsia="宋体" w:cs="宋体"/>
          <w:color w:val="000"/>
          <w:sz w:val="28"/>
          <w:szCs w:val="28"/>
        </w:rPr>
        <w:t xml:space="preserve">这天的环保之声，我们为大家安排的是环境保护。同学们，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完美的乐园”。未来必须是绿树成荫鲜花遍地的天堂，人类能够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欢乐生活：幸福没有了，亲人没有了，连我们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让我们来看看国外是怎样处理这些废旧电池的。瑞士有两家专门加工利用旧电池的工厂，其中一家工厂采取的方法是将旧电池磨碎，然后送往炉内加热，这时可提取挥发出的汞，温度更高时锌也蒸发，锰和铁熔合后成为炼钢所需的锰铁合金。这家工厂一年可加工20_吨废电池，可获得780吨锰铁合金、400吨锌和3吨汞。另一家工厂则是直接从电池中提取铁元素，并将氧化锰、氧化锌、氧化铜和氧化镍等金属混合物作为金属废料直接出售。德国的马格德堡近郊区兴建了一个“湿处理”装置。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由此看来，处理这些废旧电池迫在眉睫。作为中学生，要真切的关注，做出实际行动，来保护我们美丽的地球。</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第四篇</w:t>
      </w:r>
    </w:p>
    <w:p>
      <w:pPr>
        <w:ind w:left="0" w:right="0" w:firstLine="560"/>
        <w:spacing w:before="450" w:after="450" w:line="312" w:lineRule="auto"/>
      </w:pPr>
      <w:r>
        <w:rPr>
          <w:rFonts w:ascii="宋体" w:hAnsi="宋体" w:eastAsia="宋体" w:cs="宋体"/>
          <w:color w:val="000"/>
          <w:sz w:val="28"/>
          <w:szCs w:val="28"/>
        </w:rPr>
        <w:t xml:space="preserve"> 党史学习教育启动以来，xx县xx新城（xx镇）希望社区坚持党建引领，以云聚初心实现联在希望，积极探索创建“希望说”云沙龙直播间线上平台，推动学习教育零时差、沟通交流零距离，在释放云端活力中不断放大党史学习教育磁场效应。</w:t>
      </w:r>
    </w:p>
    <w:p>
      <w:pPr>
        <w:ind w:left="0" w:right="0" w:firstLine="560"/>
        <w:spacing w:before="450" w:after="450" w:line="312" w:lineRule="auto"/>
      </w:pPr>
      <w:r>
        <w:rPr>
          <w:rFonts w:ascii="宋体" w:hAnsi="宋体" w:eastAsia="宋体" w:cs="宋体"/>
          <w:color w:val="000"/>
          <w:sz w:val="28"/>
          <w:szCs w:val="28"/>
        </w:rPr>
        <w:t xml:space="preserve">&gt;   丰富“云端”菜单，拓宽学习教育覆盖面</w:t>
      </w:r>
    </w:p>
    <w:p>
      <w:pPr>
        <w:ind w:left="0" w:right="0" w:firstLine="560"/>
        <w:spacing w:before="450" w:after="450" w:line="312" w:lineRule="auto"/>
      </w:pPr>
      <w:r>
        <w:rPr>
          <w:rFonts w:ascii="宋体" w:hAnsi="宋体" w:eastAsia="宋体" w:cs="宋体"/>
          <w:color w:val="000"/>
          <w:sz w:val="28"/>
          <w:szCs w:val="28"/>
        </w:rPr>
        <w:t xml:space="preserve">   聚焦不同主体的学习“味蕾”，配齐菜谱、定向上新，确保党史学习教育广覆盖、入人心。“暑期缤纷餐”助力健康成长。通过童心绘画、红色寻访、翻转课堂等形式将鲜活丰富的“党史”灵活嵌入青少年暑期生活，引导他们从学习“党史”知识的倾听者转变为演绎“党史”故事的主人公。组建“阳光小当家”巡查队，配备专属工作装备、发放社区任务卡，带领青少年在参与社区治理中体悟“党史”。“青年热力餐”补给前行能量。聚焦发挥青年党员作用，集结社区党史学习先锋，共同发出“四学”云倡议，以自身主动学带动身边一起学。邀请社工、居民志愿者、小区物业、共建单位瑞金北院等青年代表云讲述亲身经历的战“疫”故事，让“党史”故事融入“青春范儿”，奏响“后浪”最强音。“耆乐畅享餐”擦亮初心底色。结合“社区离退休干部之家”线下阵地启用，依托自发学习、自主运转的老干部功能性党支部，同步将“耆乐课堂”搬上云端共享。开设“忆峥嵘岁月，做薪火传人”故事会，在品味xx英烈故事、诵读红色经典作品中不断汲取“党史”新力量。</w:t>
      </w:r>
    </w:p>
    <w:p>
      <w:pPr>
        <w:ind w:left="0" w:right="0" w:firstLine="560"/>
        <w:spacing w:before="450" w:after="450" w:line="312" w:lineRule="auto"/>
      </w:pPr>
      <w:r>
        <w:rPr>
          <w:rFonts w:ascii="宋体" w:hAnsi="宋体" w:eastAsia="宋体" w:cs="宋体"/>
          <w:color w:val="000"/>
          <w:sz w:val="28"/>
          <w:szCs w:val="28"/>
        </w:rPr>
        <w:t xml:space="preserve">&gt;    创设“流量”渠道，增强学习教育吸引力</w:t>
      </w:r>
    </w:p>
    <w:p>
      <w:pPr>
        <w:ind w:left="0" w:right="0" w:firstLine="560"/>
        <w:spacing w:before="450" w:after="450" w:line="312" w:lineRule="auto"/>
      </w:pPr>
      <w:r>
        <w:rPr>
          <w:rFonts w:ascii="宋体" w:hAnsi="宋体" w:eastAsia="宋体" w:cs="宋体"/>
          <w:color w:val="000"/>
          <w:sz w:val="28"/>
          <w:szCs w:val="28"/>
        </w:rPr>
        <w:t xml:space="preserve">   坚持多元融合、创新媒介，实现党史学习教育线上线下同频共振。比学赶超赛中学。积极调动党员群众参与度、积极性，利用微信公众号、线上直播等平台，先后开展“党史”线上百人挑战赛、“党史”猜猜猜、“廉韵希望说红色永传承”辩论赛等活动，线上线下累计吸引上千人次参与，切实增强党课互动性，实现学习“不打烊”。图文并茂书中悟。着眼“午间一小时”“夜间党课”随时学，精选红色人物故事，举办“党史”连环画展览，营造轻松学、人人学的良好氛围。此外，社区党总支积极助推沪藏两地图书漂流活动，以两百多本绘本为媒，在行动中传递初心。红色体验做中学。将书法教学融入党史学习教育，特邀_二大会址讲解员史话党章，定制党章字帖开展书法赛，引导党员在一笔一划中重温入党誓词，在书墨香气里明晰责任担当。</w:t>
      </w:r>
    </w:p>
    <w:p>
      <w:pPr>
        <w:ind w:left="0" w:right="0" w:firstLine="560"/>
        <w:spacing w:before="450" w:after="450" w:line="312" w:lineRule="auto"/>
      </w:pPr>
      <w:r>
        <w:rPr>
          <w:rFonts w:ascii="宋体" w:hAnsi="宋体" w:eastAsia="宋体" w:cs="宋体"/>
          <w:color w:val="000"/>
          <w:sz w:val="28"/>
          <w:szCs w:val="28"/>
        </w:rPr>
        <w:t xml:space="preserve">&gt;   释放“磁场”引力，扩大学习成效辐射圈</w:t>
      </w:r>
    </w:p>
    <w:p>
      <w:pPr>
        <w:ind w:left="0" w:right="0" w:firstLine="560"/>
        <w:spacing w:before="450" w:after="450" w:line="312" w:lineRule="auto"/>
      </w:pPr>
      <w:r>
        <w:rPr>
          <w:rFonts w:ascii="宋体" w:hAnsi="宋体" w:eastAsia="宋体" w:cs="宋体"/>
          <w:color w:val="000"/>
          <w:sz w:val="28"/>
          <w:szCs w:val="28"/>
        </w:rPr>
        <w:t xml:space="preserve">坚持以学促行，以行促效，将党史学习教育成果转化为践行“人民至上”理念的源源动力。点燃先锋行动力。结合助力进博、防台防汛、创城复评等重点工作任务，持续推进“微行动”，通过划分党支部“责任区”、党员“责任田”，开展暖巢先锋、碧水清流、邻里守望、平安护航等服务内容，在社区治理中促进党员带领群众“一块干”。激活自治共生力。将党史学习教育与人民城市xx紧密结合，聚焦党建引领自治共治，全新启动“聚合力•聚希望”社区治理共营模式，构建以v爱管家领导团为核心，社区共治委员、社区代表成员共同管理，v联盟管家共营会、小区邻管家议事会共同参与的运行体系，在理顺治理机制的基础上切实推动治理效能不断提升。提高为民服务力。聚焦民生实事，整合辖区内外资源，着力破解轨交新城站非机动车停车难问题，全力助推希望社区卫生服务站、老年大学分校xx，切实拉动养老、医疗等多元服务水平，提升党员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第五篇</w:t>
      </w:r>
    </w:p>
    <w:p>
      <w:pPr>
        <w:ind w:left="0" w:right="0" w:firstLine="560"/>
        <w:spacing w:before="450" w:after="450" w:line="312" w:lineRule="auto"/>
      </w:pPr>
      <w:r>
        <w:rPr>
          <w:rFonts w:ascii="宋体" w:hAnsi="宋体" w:eastAsia="宋体" w:cs="宋体"/>
          <w:color w:val="000"/>
          <w:sz w:val="28"/>
          <w:szCs w:val="28"/>
        </w:rPr>
        <w:t xml:space="preserve">活动时间：20_年9月17日～20_</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560"/>
        <w:spacing w:before="450" w:after="450" w:line="312" w:lineRule="auto"/>
      </w:pPr>
      <w:r>
        <w:rPr>
          <w:rFonts w:ascii="宋体" w:hAnsi="宋体" w:eastAsia="宋体" w:cs="宋体"/>
          <w:color w:val="000"/>
          <w:sz w:val="28"/>
          <w:szCs w:val="28"/>
        </w:rPr>
        <w:t xml:space="preserve">活动地点：广东省佛山市顺德区</w:t>
      </w:r>
    </w:p>
    <w:p>
      <w:pPr>
        <w:ind w:left="0" w:right="0" w:firstLine="560"/>
        <w:spacing w:before="450" w:after="450" w:line="312" w:lineRule="auto"/>
      </w:pPr>
      <w:r>
        <w:rPr>
          <w:rFonts w:ascii="宋体" w:hAnsi="宋体" w:eastAsia="宋体" w:cs="宋体"/>
          <w:color w:val="000"/>
          <w:sz w:val="28"/>
          <w:szCs w:val="28"/>
        </w:rPr>
        <w:t xml:space="preserve">活动目的：为“万家乐智能浴”品牌造势，促进智能浴产品的销售，巩固智能浴在智能热水器产品领域第一的市场地位。同时，为厨电、空气能、热能、生活电器、橱柜等产品的旺季促销造势。</w:t>
      </w:r>
    </w:p>
    <w:p>
      <w:pPr>
        <w:ind w:left="0" w:right="0" w:firstLine="560"/>
        <w:spacing w:before="450" w:after="450" w:line="312" w:lineRule="auto"/>
      </w:pPr>
      <w:r>
        <w:rPr>
          <w:rFonts w:ascii="宋体" w:hAnsi="宋体" w:eastAsia="宋体" w:cs="宋体"/>
          <w:color w:val="000"/>
          <w:sz w:val="28"/>
          <w:szCs w:val="28"/>
        </w:rPr>
        <w:t xml:space="preserve">活动内容及形式：</w:t>
      </w:r>
    </w:p>
    <w:p>
      <w:pPr>
        <w:ind w:left="0" w:right="0" w:firstLine="560"/>
        <w:spacing w:before="450" w:after="450" w:line="312" w:lineRule="auto"/>
      </w:pPr>
      <w:r>
        <w:rPr>
          <w:rFonts w:ascii="宋体" w:hAnsi="宋体" w:eastAsia="宋体" w:cs="宋体"/>
          <w:color w:val="000"/>
          <w:sz w:val="28"/>
          <w:szCs w:val="28"/>
        </w:rPr>
        <w:t xml:space="preserve">第一阶段：召开新品发布会，制造新闻事件，引起社会各界关注，助推万家乐智能浴占住高端热水器品牌这一市场位置，同时为智能浴产品营造一个有利的舆论环境，便于销售；</w:t>
      </w:r>
    </w:p>
    <w:p>
      <w:pPr>
        <w:ind w:left="0" w:right="0" w:firstLine="560"/>
        <w:spacing w:before="450" w:after="450" w:line="312" w:lineRule="auto"/>
      </w:pPr>
      <w:r>
        <w:rPr>
          <w:rFonts w:ascii="宋体" w:hAnsi="宋体" w:eastAsia="宋体" w:cs="宋体"/>
          <w:color w:val="000"/>
          <w:sz w:val="28"/>
          <w:szCs w:val="28"/>
        </w:rPr>
        <w:t xml:space="preserve">活动效果评估：20_年9月17日</w:t>
      </w:r>
    </w:p>
    <w:p>
      <w:pPr>
        <w:ind w:left="0" w:right="0" w:firstLine="560"/>
        <w:spacing w:before="450" w:after="450" w:line="312" w:lineRule="auto"/>
      </w:pPr>
      <w:r>
        <w:rPr>
          <w:rFonts w:ascii="宋体" w:hAnsi="宋体" w:eastAsia="宋体" w:cs="宋体"/>
          <w:color w:val="000"/>
          <w:sz w:val="28"/>
          <w:szCs w:val="28"/>
        </w:rPr>
        <w:t xml:space="preserve">在顺德召开了“智能浴——中国高端热水器（华南）见面会”，成功发布“智能浴”六款热水器新品。来自全国各地经销商代表及90余家媒体共150余人参加发布会。同时在发布会现场进行官方微博新闻直播，与万家乐微博粉丝进行互动。</w:t>
      </w:r>
    </w:p>
    <w:p>
      <w:pPr>
        <w:ind w:left="0" w:right="0" w:firstLine="560"/>
        <w:spacing w:before="450" w:after="450" w:line="312" w:lineRule="auto"/>
      </w:pPr>
      <w:r>
        <w:rPr>
          <w:rFonts w:ascii="宋体" w:hAnsi="宋体" w:eastAsia="宋体" w:cs="宋体"/>
          <w:color w:val="000"/>
          <w:sz w:val="28"/>
          <w:szCs w:val="28"/>
        </w:rPr>
        <w:t xml:space="preserve">为配合线上的传播工作，万家乐进行了线下促销活动开展，针对智能浴热水器重点销售区域进行促销信息发布，并在十一前的黄金10天，通过公交移动、地铁、楼宇等户外广告平台进行促销信息发布，在南京、郑州、武汉、合肥、西安等地进行了大范围的促销宣传，根据反馈信息，促销信息对上述区域销售拉动明显。</w:t>
      </w:r>
    </w:p>
    <w:p>
      <w:pPr>
        <w:ind w:left="0" w:right="0" w:firstLine="560"/>
        <w:spacing w:before="450" w:after="450" w:line="312" w:lineRule="auto"/>
      </w:pPr>
      <w:r>
        <w:rPr>
          <w:rFonts w:ascii="宋体" w:hAnsi="宋体" w:eastAsia="宋体" w:cs="宋体"/>
          <w:color w:val="000"/>
          <w:sz w:val="28"/>
          <w:szCs w:val="28"/>
        </w:rPr>
        <w:t xml:space="preserve">同时万家乐开展了“寻找爱的温度活动”+“体验爱的温度活动”+“分享爱的温度活动”三大微博活动，目前微博活动共获得2万多次的转发和2万多次的评论，“分享爱的温度活动”目前还在开展中。与之相关的智能浴微话题打造、新浪微漫画、新浪微博page页等活动吸引了众多消费者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