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小学校长年度考核总结</w:t>
      </w:r>
      <w:bookmarkEnd w:id="1"/>
    </w:p>
    <w:p>
      <w:pPr>
        <w:jc w:val="center"/>
        <w:spacing w:before="0" w:after="450"/>
      </w:pPr>
      <w:r>
        <w:rPr>
          <w:rFonts w:ascii="Arial" w:hAnsi="Arial" w:eastAsia="Arial" w:cs="Arial"/>
          <w:color w:val="999999"/>
          <w:sz w:val="20"/>
          <w:szCs w:val="20"/>
        </w:rPr>
        <w:t xml:space="preserve">来源：网络  作者：梦回江南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小学校长年度考核总结五篇总结是对自身社会实践进行回顾的产物，它以自身工作实践为材料。是回顾过去，对前一段时间里的工作进行反思，但目的还是为了做好下一阶段的工作。 那校长工作总结怎么写呢?,下面是小编整理的一些关于校长工作总结的文章，欢迎参考...</w:t>
      </w:r>
    </w:p>
    <w:p>
      <w:pPr>
        <w:ind w:left="0" w:right="0" w:firstLine="560"/>
        <w:spacing w:before="450" w:after="450" w:line="312" w:lineRule="auto"/>
      </w:pPr>
      <w:r>
        <w:rPr>
          <w:rFonts w:ascii="宋体" w:hAnsi="宋体" w:eastAsia="宋体" w:cs="宋体"/>
          <w:color w:val="000"/>
          <w:sz w:val="28"/>
          <w:szCs w:val="28"/>
        </w:rPr>
        <w:t xml:space="preserve">小学校长年度考核总结五篇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__”重要思想，深入贯彻“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理解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作为一个教育工作管理者，我还透过订阅如《中小学管理》《现代教育科学》《中小校园长》等经验杂志，学习先进的管理经验;根据实际，学习区内兄弟校园先进管理办法，努力提高自身的教育管理水平。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近几年校园管理工作的实践，使我深深体会到;要搞好校园工作，务必全心全意依靠教职工，带领行政一班人，团结一致，共同努力，依法打造稳定、用心、向上的环境，让教职工对校长、对校园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透过每周例会，充分发挥群众的监督保障作用，讨论决策校园重大事项;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落实德育工作，校园工作以德育工作为首，校园成立了德育工作领导小组，制定并落实计划，团结协作，用心开展主题中队会、校园广播站、国旗下讲话、三期夺标评比等系列活动。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校园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年内三月份，暑期完成了村街建设的幼儿图书室、玩具室的建设。校园硬件设施得到进一步完善，“多措并举促教育”取得明显成效。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(1)、依法管理校园一切财经，并依据上级财经纪律和制度，不仅仅要求校园行政、财务人员严格执行，本人也带头依法执行一切规章制度;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(2)、认真贯彻党的教育方针、政策，坚持正确的办学方向，严格执行《省实施义务教育法办法》、《河北省普通中小校园管理规定》，依法行政、从严治教、依法治校，努力提升校园的整体办学水平。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(3)、走“民主治校”之路，坚持“民主集中制”原则，切实推进校务公开工作，个性体此刻完善和执行校园的规章制度时，做到共商大计，以班子会、教代会构成决议，从不搞官僚主义。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(4)、校园的“评优、晋职、晋级”等事关教师切身利益的事，严格依据校园规章制度、考核办法，透过行政班子会、教代会，研究讨论后作出决定。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校园发展高度融为一体。使校园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_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_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_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_年的工作马上就要结束了，一年来，我校认真学习王局长在全县教育工作会议上的讲话，全面落实《_县教育局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中新的辉煌。我没有一天是离开了大家的帮助和支持，没有一天不庆幸自己工作在这样一个优秀的团队里。如果说我的工作有一点成绩的话，这个成绩是属于大家的。因此，我要真诚的说一声，感谢老师们!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2024-11-23T04:03:25+08:00</dcterms:created>
  <dcterms:modified xsi:type="dcterms:W3CDTF">2024-11-23T04:03:25+08:00</dcterms:modified>
</cp:coreProperties>
</file>

<file path=docProps/custom.xml><?xml version="1.0" encoding="utf-8"?>
<Properties xmlns="http://schemas.openxmlformats.org/officeDocument/2006/custom-properties" xmlns:vt="http://schemas.openxmlformats.org/officeDocument/2006/docPropsVTypes"/>
</file>