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2024学校反诈防范活动总结</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学校反诈防范活动总结【精选9篇】在学校举办的活动中，经历了一次有意义的校园活动后，想必你会开拓了视野，有了这样的机会，要好好记录下来。但是活动总结有什么要求呢？以下是小编整理的学校反诈防范活动总结，欢迎大家借鉴与参考!20_学校反诈防...</w:t>
      </w:r>
    </w:p>
    <w:p>
      <w:pPr>
        <w:ind w:left="0" w:right="0" w:firstLine="560"/>
        <w:spacing w:before="450" w:after="450" w:line="312" w:lineRule="auto"/>
      </w:pPr>
      <w:r>
        <w:rPr>
          <w:rFonts w:ascii="宋体" w:hAnsi="宋体" w:eastAsia="宋体" w:cs="宋体"/>
          <w:color w:val="000"/>
          <w:sz w:val="28"/>
          <w:szCs w:val="28"/>
        </w:rPr>
        <w:t xml:space="preserve">20_学校反诈防范活动总结【精选9篇】</w:t>
      </w:r>
    </w:p>
    <w:p>
      <w:pPr>
        <w:ind w:left="0" w:right="0" w:firstLine="560"/>
        <w:spacing w:before="450" w:after="450" w:line="312" w:lineRule="auto"/>
      </w:pPr>
      <w:r>
        <w:rPr>
          <w:rFonts w:ascii="宋体" w:hAnsi="宋体" w:eastAsia="宋体" w:cs="宋体"/>
          <w:color w:val="000"/>
          <w:sz w:val="28"/>
          <w:szCs w:val="28"/>
        </w:rPr>
        <w:t xml:space="preserve">在学校举办的活动中，经历了一次有意义的校园活动后，想必你会开拓了视野，有了这样的机会，要好好记录下来。但是活动总结有什么要求呢？以下是小编整理的学校反诈防范活动总结，欢迎大家借鉴与参考!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20_学校反诈防范活动总结篇1</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20_学校反诈防范活动总结篇2</w:t>
      </w:r>
    </w:p>
    <w:p>
      <w:pPr>
        <w:ind w:left="0" w:right="0" w:firstLine="560"/>
        <w:spacing w:before="450" w:after="450" w:line="312" w:lineRule="auto"/>
      </w:pPr>
      <w:r>
        <w:rPr>
          <w:rFonts w:ascii="宋体" w:hAnsi="宋体" w:eastAsia="宋体" w:cs="宋体"/>
          <w:color w:val="000"/>
          <w:sz w:val="28"/>
          <w:szCs w:val="28"/>
        </w:rPr>
        <w:t xml:space="preserve">为有效提升广大妇女、老年群体识诈防骗能力，积极发挥妇女同胞在反诈宣传中的“半边天”作用，近日，茅山镇妇联联合镇司法所和安监等部门在集镇广场开展“巾帼携手反诈骗，平安家庭共创建”广场法治宣传活动，为广大群众送上了丰富的防诈反骗“普法大餐”。</w:t>
      </w:r>
    </w:p>
    <w:p>
      <w:pPr>
        <w:ind w:left="0" w:right="0" w:firstLine="560"/>
        <w:spacing w:before="450" w:after="450" w:line="312" w:lineRule="auto"/>
      </w:pPr>
      <w:r>
        <w:rPr>
          <w:rFonts w:ascii="宋体" w:hAnsi="宋体" w:eastAsia="宋体" w:cs="宋体"/>
          <w:color w:val="000"/>
          <w:sz w:val="28"/>
          <w:szCs w:val="28"/>
        </w:rPr>
        <w:t xml:space="preserve">活动中，茅山镇妇女干部、巾帼志愿者通过发放识诈防骗宣传资料、现场解说等形式，结合常见的诈骗案例手段、防范常识等方面，为妇女群众、老年群体进行宣传讲解，并帮助群众下载注册“国家反诈中心”APP，提醒群众时刻警惕电信诈骗，既让群众零距离学到反诈知识，也使反诈工作更接地气、更入人心。与此同时，巾帼志愿者们还现场为群众提供法律咨询，解答他们生活、工作中所遇到的法律难题，引导群众理性解决纠纷，共享平安家庭创建成果。</w:t>
      </w:r>
    </w:p>
    <w:p>
      <w:pPr>
        <w:ind w:left="0" w:right="0" w:firstLine="560"/>
        <w:spacing w:before="450" w:after="450" w:line="312" w:lineRule="auto"/>
      </w:pPr>
      <w:r>
        <w:rPr>
          <w:rFonts w:ascii="宋体" w:hAnsi="宋体" w:eastAsia="宋体" w:cs="宋体"/>
          <w:color w:val="000"/>
          <w:sz w:val="28"/>
          <w:szCs w:val="28"/>
        </w:rPr>
        <w:t xml:space="preserve">此次志愿宣传活动，累计发放普法反诈手册500余份、《民法典》20余册，有效提高了辖区妇女和老年群众识诈、防骗的意识和能力，为守护好老百姓的钱袋子贡献了“巾帼力量”。</w:t>
      </w:r>
    </w:p>
    <w:p>
      <w:pPr>
        <w:ind w:left="0" w:right="0" w:firstLine="560"/>
        <w:spacing w:before="450" w:after="450" w:line="312" w:lineRule="auto"/>
      </w:pPr>
      <w:r>
        <w:rPr>
          <w:rFonts w:ascii="宋体" w:hAnsi="宋体" w:eastAsia="宋体" w:cs="宋体"/>
          <w:color w:val="000"/>
          <w:sz w:val="28"/>
          <w:szCs w:val="28"/>
        </w:rPr>
        <w:t xml:space="preserve">下一步，茅山镇妇联将不断深化推进反诈宣传，充分利用各种渠道，广泛凝聚巾帼力量，创新宣传内容、丰富宣传手段，持续提升广大妇女、老年群体的安全防范意识，筑牢夯实家庭平安“防火墙”。</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20_学校反诈防范活动总结篇4</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20_学校反诈防范活动总结篇5</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20_学校反诈防范活动总结篇7</w:t>
      </w:r>
    </w:p>
    <w:p>
      <w:pPr>
        <w:ind w:left="0" w:right="0" w:firstLine="560"/>
        <w:spacing w:before="450" w:after="450" w:line="312" w:lineRule="auto"/>
      </w:pPr>
      <w:r>
        <w:rPr>
          <w:rFonts w:ascii="宋体" w:hAnsi="宋体" w:eastAsia="宋体" w:cs="宋体"/>
          <w:color w:val="000"/>
          <w:sz w:val="28"/>
          <w:szCs w:val="28"/>
        </w:rPr>
        <w:t xml:space="preserve">为进一步提高旅客群众防范电信诈骗意识，有效维护旅客群众财产安全，近日，在中宣部公安部联合启动的“全民反诈在行动”集中宣传月活动期间，洛阳铁路公安处南阳站派出所紧密结合防疫工作要求，以“反诈宣传进企业，警企携手保平安”为主题，深入辖区车站、沿线和电务、工务、通信等共36家铁路内部单位开展反诈宣传。</w:t>
      </w:r>
    </w:p>
    <w:p>
      <w:pPr>
        <w:ind w:left="0" w:right="0" w:firstLine="560"/>
        <w:spacing w:before="450" w:after="450" w:line="312" w:lineRule="auto"/>
      </w:pPr>
      <w:r>
        <w:rPr>
          <w:rFonts w:ascii="宋体" w:hAnsi="宋体" w:eastAsia="宋体" w:cs="宋体"/>
          <w:color w:val="000"/>
          <w:sz w:val="28"/>
          <w:szCs w:val="28"/>
        </w:rPr>
        <w:t xml:space="preserve">期间，围绕“什么是电信诈骗”、“电信诈骗的危害”、“如何防范电信诈骗”三个主题，以“警惕网络诈骗、提高防范意识”“十个凡是”为重点内容，以警示教育案例讲解的形式，先后通过召开联席会、微信群转发、张贴反诈宣传海报、推广关注反诈公众号，面向旅客群众、沿线群众、内部职工广泛开展反诈骗宣传，有力提升了辖区职工、群众反诈意识和防范水平。</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__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__】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__、_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20_学校反诈防范活动总结篇9</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2024-11-23T01:25:25+08:00</dcterms:created>
  <dcterms:modified xsi:type="dcterms:W3CDTF">2024-11-23T01:25:25+08:00</dcterms:modified>
</cp:coreProperties>
</file>

<file path=docProps/custom.xml><?xml version="1.0" encoding="utf-8"?>
<Properties xmlns="http://schemas.openxmlformats.org/officeDocument/2006/custom-properties" xmlns:vt="http://schemas.openxmlformats.org/officeDocument/2006/docPropsVTypes"/>
</file>