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学校新冠肺炎疫情防控工作总结大全</w:t>
      </w:r>
      <w:bookmarkEnd w:id="1"/>
    </w:p>
    <w:p>
      <w:pPr>
        <w:jc w:val="center"/>
        <w:spacing w:before="0" w:after="450"/>
      </w:pPr>
      <w:r>
        <w:rPr>
          <w:rFonts w:ascii="Arial" w:hAnsi="Arial" w:eastAsia="Arial" w:cs="Arial"/>
          <w:color w:val="999999"/>
          <w:sz w:val="20"/>
          <w:szCs w:val="20"/>
        </w:rPr>
        <w:t xml:space="preserve">来源：网络  作者：悠然小筑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“没有被禁锢的城，只有不离开的爱!”武汉，加油!中国，加油!本站为大家整理的相关的学校新冠肺炎疫情防控工作总结，供大家参考选择。　　学校新冠肺炎疫情防控工作总结　　为有效保障我市广大人民群众身体健康和生命安全，确保人民群众过一个安定祥和的春...</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“没有被禁锢的城，只有不离开的爱!”武汉，加油!中国，加油!本站为大家整理的相关的学校新冠肺炎疫情防控工作总结，供大家参考选择。[_TAG_h2]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学校新冠肺炎疫情防控工作总结</w:t>
      </w:r>
    </w:p>
    <w:p>
      <w:pPr>
        <w:ind w:left="0" w:right="0" w:firstLine="560"/>
        <w:spacing w:before="450" w:after="450" w:line="312" w:lineRule="auto"/>
      </w:pPr>
      <w:r>
        <w:rPr>
          <w:rFonts w:ascii="宋体" w:hAnsi="宋体" w:eastAsia="宋体" w:cs="宋体"/>
          <w:color w:val="000"/>
          <w:sz w:val="28"/>
          <w:szCs w:val="28"/>
        </w:rPr>
        <w:t xml:space="preserve">　　2024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　　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　　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的事情，比剪发还多得多。“如有不幸，请捐献我的遗体研究攻克病毒”“关键时刻我不会逃避，我也不会做逃兵”，这些话，都出自一名95后的小女孩之口，武汉科技大学天佑医院肿瘤科的护士李慧。疫情爆发到现在，从除夕夜开始，她坚守在工作岗位，从未离开。因为有这样一群年轻巾帼英雄无私勇敢，在病毒面前毫不害怕，舍身为民为国，让人们看到了他们为之战斗的决心，坚定了我们打赢疫情防控阻击战的强大信心。</w:t>
      </w:r>
    </w:p>
    <w:p>
      <w:pPr>
        <w:ind w:left="0" w:right="0" w:firstLine="560"/>
        <w:spacing w:before="450" w:after="450" w:line="312" w:lineRule="auto"/>
      </w:pPr>
      <w:r>
        <w:rPr>
          <w:rFonts w:ascii="宋体" w:hAnsi="宋体" w:eastAsia="宋体" w:cs="宋体"/>
          <w:color w:val="000"/>
          <w:sz w:val="28"/>
          <w:szCs w:val="28"/>
        </w:rPr>
        <w:t xml:space="preserve">　　那一句，义无反顾，是赤子心怀感恩的大爱。24岁，恰是青春正好的年纪，但四川省第四人民医院的护士佘沙，却有远超这个年纪的担当和感恩。在2024年汶川地震中幸存的她，见证了全国各地对灾区人民无私的援助。医院发布召集第二批援汉医疗队成员的通知后，她就主动报名请战，在她和护士长的申请理由中，最让人动容的就是那句“因为我和其他护士不一样，我是汶川人”，与此相似的，还有一名95后男护士许汉兵所说的，生在中国是件幸运的事情，危险的时候肯定不能退缩”，奋战抗肺炎一线的他，在防护服上郑重写着“精忠报国”。滴水之恩，当涌泉相报。这句话，看似简单，生活中很少有人能够做得到。为了家国大义，付出所有、哪怕生命的代价，他们，为我们诠释了国家兴亡、匹夫有责的澎湃爱国情。年轻的90后，曾经被人们称作是“垮掉”的一代，很多人质疑，我们是否能够担负起建设国家和民族的重担?是否能扛起中国走向未来的坚定脊梁?</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这场疫情防控阻击战，无数90后在严峻疫情面前挺身而出，奔赴一线，不顾个人安危，深入一线探访疫情真相的青年记者;除夕夜整装待发，支援前线的解放军医疗队;各地医院，在请战书上坚定地按下红手印的医护工作者;还有心系武汉，捐助物资善款的海内外爱心人士。无数感人肺腑的事情中，90后用实际表现告诉社会：我们，一定行!滴水汇成江河，有14亿同胞站在我们背后，众志成城万众一心，请相信每一个人的付出，相信阴霾过后终有灿烂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2024-11-22T20:37:13+08:00</dcterms:created>
  <dcterms:modified xsi:type="dcterms:W3CDTF">2024-11-22T20:37:13+08:00</dcterms:modified>
</cp:coreProperties>
</file>

<file path=docProps/custom.xml><?xml version="1.0" encoding="utf-8"?>
<Properties xmlns="http://schemas.openxmlformats.org/officeDocument/2006/custom-properties" xmlns:vt="http://schemas.openxmlformats.org/officeDocument/2006/docPropsVTypes"/>
</file>