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2024学校心理健康教育周活动总结</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周活动总结模板5篇在学习和生活中，学生经常会遇到许多激烈的情绪和心理问题，例如压力、焦虑、失眠、抑郁等，这些问题如果不及时解决，会影响到学生的身心健康和学业成就。以下是小编整理的学校心理健康教育周活动总结，欢迎大家借鉴...</w:t>
      </w:r>
    </w:p>
    <w:p>
      <w:pPr>
        <w:ind w:left="0" w:right="0" w:firstLine="560"/>
        <w:spacing w:before="450" w:after="450" w:line="312" w:lineRule="auto"/>
      </w:pPr>
      <w:r>
        <w:rPr>
          <w:rFonts w:ascii="宋体" w:hAnsi="宋体" w:eastAsia="宋体" w:cs="宋体"/>
          <w:color w:val="000"/>
          <w:sz w:val="28"/>
          <w:szCs w:val="28"/>
        </w:rPr>
        <w:t xml:space="preserve">20_学校心理健康教育周活动总结模板5篇</w:t>
      </w:r>
    </w:p>
    <w:p>
      <w:pPr>
        <w:ind w:left="0" w:right="0" w:firstLine="560"/>
        <w:spacing w:before="450" w:after="450" w:line="312" w:lineRule="auto"/>
      </w:pPr>
      <w:r>
        <w:rPr>
          <w:rFonts w:ascii="宋体" w:hAnsi="宋体" w:eastAsia="宋体" w:cs="宋体"/>
          <w:color w:val="000"/>
          <w:sz w:val="28"/>
          <w:szCs w:val="28"/>
        </w:rPr>
        <w:t xml:space="preserve">在学习和生活中，学生经常会遇到许多激烈的情绪和心理问题，例如压力、焦虑、失眠、抑郁等，这些问题如果不及时解决，会影响到学生的身心健康和学业成就。以下是小编整理的学校心理健康教育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20_学校心理健康教育周活动总结篇2</w:t>
      </w:r>
    </w:p>
    <w:p>
      <w:pPr>
        <w:ind w:left="0" w:right="0" w:firstLine="560"/>
        <w:spacing w:before="450" w:after="450" w:line="312" w:lineRule="auto"/>
      </w:pPr>
      <w:r>
        <w:rPr>
          <w:rFonts w:ascii="宋体" w:hAnsi="宋体" w:eastAsia="宋体" w:cs="宋体"/>
          <w:color w:val="000"/>
          <w:sz w:val="28"/>
          <w:szCs w:val="28"/>
        </w:rPr>
        <w:t xml:space="preserve">观澜小学第__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20_学校心理健康教育周活动总结篇4</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20_学校心理健康教育周活动总结篇5</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