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学校党建工作总结（小学）</w:t>
      </w:r>
      <w:bookmarkEnd w:id="1"/>
    </w:p>
    <w:p>
      <w:pPr>
        <w:jc w:val="center"/>
        <w:spacing w:before="0" w:after="450"/>
      </w:pPr>
      <w:r>
        <w:rPr>
          <w:rFonts w:ascii="Arial" w:hAnsi="Arial" w:eastAsia="Arial" w:cs="Arial"/>
          <w:color w:val="999999"/>
          <w:sz w:val="20"/>
          <w:szCs w:val="20"/>
        </w:rPr>
        <w:t xml:space="preserve">来源：网络  作者：风吟鸟唱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我负责学校党建工作，按照局党组要求，现将荆门市竹园小学年度党建工作有关情况，简要述职如下：一、主要工作完成情况一是认真开展“不忘初心、牢记使命”主题教育。党总支根据《东宝区教育系统开展“不忘初心、牢记使命”主题教育工作方案》制定了《荆门市竹...</w:t>
      </w:r>
    </w:p>
    <w:p>
      <w:pPr>
        <w:ind w:left="0" w:right="0" w:firstLine="560"/>
        <w:spacing w:before="450" w:after="450" w:line="312" w:lineRule="auto"/>
      </w:pPr>
      <w:r>
        <w:rPr>
          <w:rFonts w:ascii="宋体" w:hAnsi="宋体" w:eastAsia="宋体" w:cs="宋体"/>
          <w:color w:val="000"/>
          <w:sz w:val="28"/>
          <w:szCs w:val="28"/>
        </w:rPr>
        <w:t xml:space="preserve">我负责学校党建工作，按照局党组要求，现将荆门市竹园小学年度党建工作有关情况，简要述职如下：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是认真开展“不忘初心、牢记使命”主题教育。党总支根据《东宝区教育系统开展“不忘初心、牢记使命”主题教育工作方案》制定了《荆门市竹园小学开展“不忘初心、牢记使命”主题教育工作方案》，并根据方案严格规范主题教育过程。在学习教育阶段坚持读原著悟原理。全体党员人手一本《***新时代中国特色社会主义思想学习纲要》《***关于“不忘初心、牢记使命”论述摘编》，采取集中学习和个人自学相结合、在书上做批注和抄笔记相结合、学习先进典型与警示教育相结合的方式完成了所有规定的理论学习任务，学校班子坚持做到了每周三半天的时间集体学习研讨，平均每名党员记笔记近2万字，写学习体会1500字。在调查研究阶段每名班子成员都进班级、进年级组、进学生家庭了解师生和家长所需所盼，同时向家委会、年级组和服务范围内的人大代表、党代表和政协委员征求意见，完成了调研报告。在检视问题阶段认真对照***新时代特色社会主义思想和党中央决策部署，对照党章党规，对照人民群众对学校的期盼、对照先进典型和身边榜样，进行了认真自查。对检视问题出的问题一条条列出了问题清单，并从主观上、思想上进行自我剖析，把根源挖透挖深并通过组织生活会进行了时刻严肃的批评与自我批评。在整改落实阶段，严格制定整改措施，针对问题分别即知即改、立行立改和按期整改到位，并就大家检视出的问题清单整改时间定期督查，确保了问题在规定的时间得到整改。通过“不忘初心、牢记使命”主题教育，全体党员的精神风貌有了较大改观。</w:t>
      </w:r>
    </w:p>
    <w:p>
      <w:pPr>
        <w:ind w:left="0" w:right="0" w:firstLine="560"/>
        <w:spacing w:before="450" w:after="450" w:line="312" w:lineRule="auto"/>
      </w:pPr>
      <w:r>
        <w:rPr>
          <w:rFonts w:ascii="宋体" w:hAnsi="宋体" w:eastAsia="宋体" w:cs="宋体"/>
          <w:color w:val="000"/>
          <w:sz w:val="28"/>
          <w:szCs w:val="28"/>
        </w:rPr>
        <w:t xml:space="preserve">二是规范“三会一课”制度。严格执行《*****支部工作条例》中规定的三会一课要求。本年度召开一次支部会议十二次，召开党员组织生活会一次，班子民主生活会一次，集中上党课三次次。同时规范开展党员主题日活动十五次，认真落实区组织部每月主题日活动方案，规范规定动作，升旗仪式、重温入党誓词、集体诵读党章、集中开展学习讨论、集中缴纳党费，成为每次活动的模板。</w:t>
      </w:r>
    </w:p>
    <w:p>
      <w:pPr>
        <w:ind w:left="0" w:right="0" w:firstLine="560"/>
        <w:spacing w:before="450" w:after="450" w:line="312" w:lineRule="auto"/>
      </w:pPr>
      <w:r>
        <w:rPr>
          <w:rFonts w:ascii="宋体" w:hAnsi="宋体" w:eastAsia="宋体" w:cs="宋体"/>
          <w:color w:val="000"/>
          <w:sz w:val="28"/>
          <w:szCs w:val="28"/>
        </w:rPr>
        <w:t xml:space="preserve">三是有序推进“十进十建”和第二十个党风廉政建设宣传教育月活动。制作了《宪法》和《监察法》学习视频，利用电子显示屏飞播，做到了宣传教育全覆盖；通过家长开放周问卷、教师职业道德自做到了教师微腐败现象全查清；组织教师观看教育专题片，开展《宪法》和《监察法》知识测试确保了党员教师全参与；通过廉洁教育主题班会、廉洁征文、廉洁剪纸、廉洁手抄报、黑板报、廉洁故事演讲确保了廉洁教育进校园、进课堂。同时将“十进十建”活动与荆门市教育局开展的师德师风整治正风行动结合起来，通过动员会促进会让全体教师知规范有敬畏，通过学生问卷和家长问卷了解教师师德现状，对反映的问题进行调查处理，并向家长和社会进行承诺，使教师工作纪律和师德规范有了较大提高。</w:t>
      </w:r>
    </w:p>
    <w:p>
      <w:pPr>
        <w:ind w:left="0" w:right="0" w:firstLine="560"/>
        <w:spacing w:before="450" w:after="450" w:line="312" w:lineRule="auto"/>
      </w:pPr>
      <w:r>
        <w:rPr>
          <w:rFonts w:ascii="宋体" w:hAnsi="宋体" w:eastAsia="宋体" w:cs="宋体"/>
          <w:color w:val="000"/>
          <w:sz w:val="28"/>
          <w:szCs w:val="28"/>
        </w:rPr>
        <w:t xml:space="preserve">四是开展党建“三进”活动。寻求党建载体的创新，开展了党建进社区、进包联村、进红色教育基地的活动。我们带领全体党员2次走进黄聂村，和黄聂村党支部一起开展党员主题日活动，一起走进贫困户家庭，了解贫困户生活困难，积极开展帮扶慰问活动。党总支委员和三个支部书记都有三至五户包联对象每月开展活动，学校校长书记每周进村一次，及时解决扶贫问题，驻村干部赖卫红同志更是任劳任怨，亲自为困难户垒灶打水，深得干部群众一致好评。我们积极联系浏河社区，开展党建共建活动，充分利用社区家风博物馆加强党员教师的教育，同时组织党员每周三下午进社区藏春藤智障儿童康复中心为孩子进行辅导，进老年人中心做义工，锤炼党员的党性。我们充分利用节日走进红色教育基地开展红色教育活动，清明节全体党员带领五年级全体学生到烈士陵园重温入党誓词为烈士扫墓，七一建党节我们带领全体党员走进湘鄂西革命活动中心洪湖瞿家湾纪念馆参观学习，开展革命传统教育。“三进”活动不仅丰富了活动载体，更是让全体党员接受了一次洗礼。</w:t>
      </w:r>
    </w:p>
    <w:p>
      <w:pPr>
        <w:ind w:left="0" w:right="0" w:firstLine="560"/>
        <w:spacing w:before="450" w:after="450" w:line="312" w:lineRule="auto"/>
      </w:pPr>
      <w:r>
        <w:rPr>
          <w:rFonts w:ascii="宋体" w:hAnsi="宋体" w:eastAsia="宋体" w:cs="宋体"/>
          <w:color w:val="000"/>
          <w:sz w:val="28"/>
          <w:szCs w:val="28"/>
        </w:rPr>
        <w:t xml:space="preserve">五是坚持典型案例警示教育。我们加强案例警示教育，对于市区纪委监察委特别的案例我们都及时在全体党员中进行宣传，及时警醒全体教师，我们还通过网络收集其他省市教师违纪的典型案例，通过学案例，让教师明法规收法规。</w:t>
      </w:r>
    </w:p>
    <w:p>
      <w:pPr>
        <w:ind w:left="0" w:right="0" w:firstLine="560"/>
        <w:spacing w:before="450" w:after="450" w:line="312" w:lineRule="auto"/>
      </w:pPr>
      <w:r>
        <w:rPr>
          <w:rFonts w:ascii="宋体" w:hAnsi="宋体" w:eastAsia="宋体" w:cs="宋体"/>
          <w:color w:val="000"/>
          <w:sz w:val="28"/>
          <w:szCs w:val="28"/>
        </w:rPr>
        <w:t xml:space="preserve">六是开展典型引路。积极组织全体教师观看新闻纪录片《本色》《榜样》，并认真开展大讨论，对照先进典型的事迹找差距，明确自己的奋斗目标，同时积极在学校评选“最美竹园人”，用身边的典型引路。通过典型教育，全体教师能主动承担起传播知识、传播思想、传播真理，塑造灵魂、塑造生命、塑造新人的时代重任。</w:t>
      </w:r>
    </w:p>
    <w:p>
      <w:pPr>
        <w:ind w:left="0" w:right="0" w:firstLine="560"/>
        <w:spacing w:before="450" w:after="450" w:line="312" w:lineRule="auto"/>
      </w:pPr>
      <w:r>
        <w:rPr>
          <w:rFonts w:ascii="宋体" w:hAnsi="宋体" w:eastAsia="宋体" w:cs="宋体"/>
          <w:color w:val="000"/>
          <w:sz w:val="28"/>
          <w:szCs w:val="28"/>
        </w:rPr>
        <w:t xml:space="preserve">七是严明节点纪律。党总支重视“节日反腐”工作，每逢春元旦节、教师节等节假日，都有全体教师提出明确的要求，以巩固落实中央八项规定精神成果，确保营造欢乐祥和、文明节俭、风清气正的节日氛围，同时党支部时时敲响警钟，拉响警报，遇到有婚丧嫁娶和子女升学的教师也会及时宣传政策，提醒每一个党员干部规范行为，不做违法纪律的事，一年来没有出现一次违规情况。</w:t>
      </w:r>
    </w:p>
    <w:p>
      <w:pPr>
        <w:ind w:left="0" w:right="0" w:firstLine="560"/>
        <w:spacing w:before="450" w:after="450" w:line="312" w:lineRule="auto"/>
      </w:pPr>
      <w:r>
        <w:rPr>
          <w:rFonts w:ascii="宋体" w:hAnsi="宋体" w:eastAsia="宋体" w:cs="宋体"/>
          <w:color w:val="000"/>
          <w:sz w:val="28"/>
          <w:szCs w:val="28"/>
        </w:rPr>
        <w:t xml:space="preserve">八是坚持开展党员志愿者行动。全体党员都加入志愿汇，成为一名志愿者，在创城工作和关爱活动中积极参加，每人都能完成近百小时的志愿活动。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1、对党员教育引导不够。对党员干部的政治思想教育抓得不深，党员主题教育形式单一，致使党员干部教育教学活动和服务三大战役带头作用不突出。</w:t>
      </w:r>
    </w:p>
    <w:p>
      <w:pPr>
        <w:ind w:left="0" w:right="0" w:firstLine="560"/>
        <w:spacing w:before="450" w:after="450" w:line="312" w:lineRule="auto"/>
      </w:pPr>
      <w:r>
        <w:rPr>
          <w:rFonts w:ascii="宋体" w:hAnsi="宋体" w:eastAsia="宋体" w:cs="宋体"/>
          <w:color w:val="000"/>
          <w:sz w:val="28"/>
          <w:szCs w:val="28"/>
        </w:rPr>
        <w:t xml:space="preserve">2、对活动载体创新不够。学校的党员活动仅仅满足上级的要求，落实党建的载体也千篇一律，面对新形势下如何结合学校实际丰富活动载体缺乏创新性。</w:t>
      </w:r>
    </w:p>
    <w:p>
      <w:pPr>
        <w:ind w:left="0" w:right="0" w:firstLine="560"/>
        <w:spacing w:before="450" w:after="450" w:line="312" w:lineRule="auto"/>
      </w:pPr>
      <w:r>
        <w:rPr>
          <w:rFonts w:ascii="宋体" w:hAnsi="宋体" w:eastAsia="宋体" w:cs="宋体"/>
          <w:color w:val="000"/>
          <w:sz w:val="28"/>
          <w:szCs w:val="28"/>
        </w:rPr>
        <w:t xml:space="preserve">3、对创建党建品牌认识不够。学校在党建活动品牌上到目前还没有能够叫响的品牌，只能在区局“红烛+”的品牌下做些应景的活动。</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1、加强党员教育引导。继续开展“不忘初心、牢记使命”主题教育，用党规党纪约束党员干部，用先进典型引导党员干部，牢固树立全心全意为人民服务的宗旨。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2、对创建党建品牌建设。力争2024年学校党建有一个能够叫响的品牌。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2025-01-19T03:23:47+08:00</dcterms:created>
  <dcterms:modified xsi:type="dcterms:W3CDTF">2025-01-19T03:23:47+08:00</dcterms:modified>
</cp:coreProperties>
</file>

<file path=docProps/custom.xml><?xml version="1.0" encoding="utf-8"?>
<Properties xmlns="http://schemas.openxmlformats.org/officeDocument/2006/custom-properties" xmlns:vt="http://schemas.openxmlformats.org/officeDocument/2006/docPropsVTypes"/>
</file>