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202_学校全国卫生院爱眼日活动总结</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学校全国卫生院爱眼日活动总结（通用5篇）爱眼日期间我们要动员学校及周边社区资源，共同推进青少年近视防控和治疗等工作，促进学校——家庭——社区构建起互动联动的防控机制。以下是小编整理的学校全国卫生院爱眼日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20_学校全国卫生院爱眼日活动总结（通用5篇）</w:t>
      </w:r>
    </w:p>
    <w:p>
      <w:pPr>
        <w:ind w:left="0" w:right="0" w:firstLine="560"/>
        <w:spacing w:before="450" w:after="450" w:line="312" w:lineRule="auto"/>
      </w:pPr>
      <w:r>
        <w:rPr>
          <w:rFonts w:ascii="宋体" w:hAnsi="宋体" w:eastAsia="宋体" w:cs="宋体"/>
          <w:color w:val="000"/>
          <w:sz w:val="28"/>
          <w:szCs w:val="28"/>
        </w:rPr>
        <w:t xml:space="preserve">爱眼日期间我们要动员学校及周边社区资源，共同推进青少年近视防控和治疗等工作，促进学校——家庭——社区构建起互动联动的防控机制。以下是小编整理的学校全国卫生院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20_学校全国卫生院爱眼日活动总结（篇1）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x月4日戚墅堰区园以“爱眼日”为契机，开展了内容丰富的课程活动和家庭教育指导活动。保健医生江云借助眼睛模型、视力灯箱向讲解了如何爱护眼睛。本次活动中，园老师们通过游戏、儿歌、故事等，引导孩子们实践练习、亲身体验眼睛的重要作用，懂得要爱护眼睛；江医生通过保健宣传栏中的“卫生与健康”专栏指导家长在日常生活中重视保护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20_学校全国卫生院爱眼日活动总结（篇2）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黑体" w:hAnsi="黑体" w:eastAsia="黑体" w:cs="黑体"/>
          <w:color w:val="000000"/>
          <w:sz w:val="36"/>
          <w:szCs w:val="36"/>
          <w:b w:val="1"/>
          <w:bCs w:val="1"/>
        </w:rPr>
        <w:t xml:space="preserve">20_学校全国卫生院爱眼日活动总结（篇3）</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学校全面落实《教育部等五部门关于全面加强和改进新时学校卫生与健康教育工作的意见》，《综合防控儿童青少年近视实施方案》，《儿童青少年近视防控光明行动工作方案》，结合第x个近视防控宣传教育月活动，进一步营造近视的防控宣传教育氛围，努力让每个孩子都有一个光明的未来，我校积极开展了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培养健康用眼行为，怎样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二、结合本年“共同呵护好孩子的眼睛，给他们一个光明的未来”活动宣传口号，开展一次主题队会，加强学生的保护眼睛的意识。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四、各班根据学生年龄特点出一期“爱护眼睛，从我做起”手抄报。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20_学校全国卫生院爱眼日活动总结（篇4）</w:t>
      </w:r>
    </w:p>
    <w:p>
      <w:pPr>
        <w:ind w:left="0" w:right="0" w:firstLine="560"/>
        <w:spacing w:before="450" w:after="450" w:line="312" w:lineRule="auto"/>
      </w:pPr>
      <w:r>
        <w:rPr>
          <w:rFonts w:ascii="宋体" w:hAnsi="宋体" w:eastAsia="宋体" w:cs="宋体"/>
          <w:color w:val="000"/>
          <w:sz w:val="28"/>
          <w:szCs w:val="28"/>
        </w:rPr>
        <w:t xml:space="preserve">为普及科学用眼知识，预防屈光不正，提高青少年眼健康水平，日前，市教育局、市卫生和---委员会联合下发《关于做好20__年青岛市中小学“爱眼日”活动的通知》（青教通字[20__]42号）。各区市、各学校围绕“呵护眼睛，从小做起”的活动主题，举办多种青少年爱眼护眼宣传活动：</w:t>
      </w:r>
    </w:p>
    <w:p>
      <w:pPr>
        <w:ind w:left="0" w:right="0" w:firstLine="560"/>
        <w:spacing w:before="450" w:after="450" w:line="312" w:lineRule="auto"/>
      </w:pPr>
      <w:r>
        <w:rPr>
          <w:rFonts w:ascii="宋体" w:hAnsi="宋体" w:eastAsia="宋体" w:cs="宋体"/>
          <w:color w:val="000"/>
          <w:sz w:val="28"/>
          <w:szCs w:val="28"/>
        </w:rPr>
        <w:t xml:space="preserve">爱眼日前夕，市教育局联合市疾控中心，为加强爱眼护眼知识普及，在“爱眼日”来临之际，为全市中小学生免费发放防近知识宣传折页1万余份。</w:t>
      </w:r>
    </w:p>
    <w:p>
      <w:pPr>
        <w:ind w:left="0" w:right="0" w:firstLine="560"/>
        <w:spacing w:before="450" w:after="450" w:line="312" w:lineRule="auto"/>
      </w:pPr>
      <w:r>
        <w:rPr>
          <w:rFonts w:ascii="宋体" w:hAnsi="宋体" w:eastAsia="宋体" w:cs="宋体"/>
          <w:color w:val="000"/>
          <w:sz w:val="28"/>
          <w:szCs w:val="28"/>
        </w:rPr>
        <w:t xml:space="preserve">市南区联合青岛市眼科医院、华夏眼科医院、401医院眼科，自6月6日开始，分别在各自的试点学校中普及科学用眼知识，预防屈光不正，提高青少年眼健康水平等多种“爱眼日”宣传教育，爱眼日当日，朝城路小学邀请家长们到校参加小手拉大手，“关爱眼健康亲子”活动。</w:t>
      </w:r>
    </w:p>
    <w:p>
      <w:pPr>
        <w:ind w:left="0" w:right="0" w:firstLine="560"/>
        <w:spacing w:before="450" w:after="450" w:line="312" w:lineRule="auto"/>
      </w:pPr>
      <w:r>
        <w:rPr>
          <w:rFonts w:ascii="宋体" w:hAnsi="宋体" w:eastAsia="宋体" w:cs="宋体"/>
          <w:color w:val="000"/>
          <w:sz w:val="28"/>
          <w:szCs w:val="28"/>
        </w:rPr>
        <w:t xml:space="preserve">李沧区各学校针对本校工作特点，通过校园广播、多媒体等多种形式开展预防近视科普宣传，以形象易懂的宣传方式，加强学生爱眼、护眼的意识，提高师生科学用眼的自觉性，聘请眼科专家仇宜解教授到校亲自执教，教导孩子们如何爱护自己的眼睛，使孩子们的爱眼护眼专业知识迅速升级，督促孩子们养成正确的读写姿势。</w:t>
      </w:r>
    </w:p>
    <w:p>
      <w:pPr>
        <w:ind w:left="0" w:right="0" w:firstLine="560"/>
        <w:spacing w:before="450" w:after="450" w:line="312" w:lineRule="auto"/>
      </w:pPr>
      <w:r>
        <w:rPr>
          <w:rFonts w:ascii="宋体" w:hAnsi="宋体" w:eastAsia="宋体" w:cs="宋体"/>
          <w:color w:val="000"/>
          <w:sz w:val="28"/>
          <w:szCs w:val="28"/>
        </w:rPr>
        <w:t xml:space="preserve">开发区第七中学、崇名岛路小学举办“爱眼日”手抄报和黑板报比赛活动，崇名岛路小学将爱眼护眼知识与艺术教育相结合，创作了《爱眼健康歌》，在学生们传唱，大大增强了学生爱眼护眼意识。虽然远离陆地，黄岛区灵山岛小学的老师依然在“爱眼日”，给孩子们上了一堂爱眼护眼健康教育课，看，孩子们听得多认真！</w:t>
      </w:r>
    </w:p>
    <w:p>
      <w:pPr>
        <w:ind w:left="0" w:right="0" w:firstLine="560"/>
        <w:spacing w:before="450" w:after="450" w:line="312" w:lineRule="auto"/>
      </w:pPr>
      <w:r>
        <w:rPr>
          <w:rFonts w:ascii="宋体" w:hAnsi="宋体" w:eastAsia="宋体" w:cs="宋体"/>
          <w:color w:val="000"/>
          <w:sz w:val="28"/>
          <w:szCs w:val="28"/>
        </w:rPr>
        <w:t xml:space="preserve">近年来，青岛市教育局在全市各中小学校中推行“阳光亮眼”计划，通过20__年青岛市学生体质与健康调研的结果显示，近视患病率低龄化发展趋势虽然得到一定控制，但我市高中生的近视患病率已超过80%，近视发生率随着年龄的增长在不断提高，仍然不能掉以轻心。为了孩子们光明的未来，市教育局将继续开展各种宣传教育活动，通过抽测考核，多措并举弘扬“呵护眼睛，从小做起”的爱眼主题，预防控制中小学生近视眼的发生，为孩子们撑起明亮的明天。</w:t>
      </w:r>
    </w:p>
    <w:p>
      <w:pPr>
        <w:ind w:left="0" w:right="0" w:firstLine="560"/>
        <w:spacing w:before="450" w:after="450" w:line="312" w:lineRule="auto"/>
      </w:pPr>
      <w:r>
        <w:rPr>
          <w:rFonts w:ascii="黑体" w:hAnsi="黑体" w:eastAsia="黑体" w:cs="黑体"/>
          <w:color w:val="000000"/>
          <w:sz w:val="36"/>
          <w:szCs w:val="36"/>
          <w:b w:val="1"/>
          <w:bCs w:val="1"/>
        </w:rPr>
        <w:t xml:space="preserve">20_学校全国卫生院爱眼日活动总结（篇5）</w:t>
      </w:r>
    </w:p>
    <w:p>
      <w:pPr>
        <w:ind w:left="0" w:right="0" w:firstLine="560"/>
        <w:spacing w:before="450" w:after="450" w:line="312" w:lineRule="auto"/>
      </w:pPr>
      <w:r>
        <w:rPr>
          <w:rFonts w:ascii="宋体" w:hAnsi="宋体" w:eastAsia="宋体" w:cs="宋体"/>
          <w:color w:val="000"/>
          <w:sz w:val="28"/>
          <w:szCs w:val="28"/>
        </w:rPr>
        <w:t xml:space="preserve">六一儿童节的余热还未消退，就迎来了第21个全国“爱眼日”的到来，今年爱眼日的主题是“呵护眼睛，从小做起”。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2025-02-01T05:08:11+08:00</dcterms:created>
  <dcterms:modified xsi:type="dcterms:W3CDTF">2025-02-01T05:08:11+08:00</dcterms:modified>
</cp:coreProperties>
</file>

<file path=docProps/custom.xml><?xml version="1.0" encoding="utf-8"?>
<Properties xmlns="http://schemas.openxmlformats.org/officeDocument/2006/custom-properties" xmlns:vt="http://schemas.openxmlformats.org/officeDocument/2006/docPropsVTypes"/>
</file>