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学校党建工作会议总结范文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一路范文网分享的学校党建工作会议总结范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一路范文网分享的学校党建工作会议总结范文，希望能帮助到大家! [_TAG_h2]　　学校党建工作会议总结范文</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学校党建工作会议总结范文</w:t>
      </w:r>
    </w:p>
    <w:p>
      <w:pPr>
        <w:ind w:left="0" w:right="0" w:firstLine="560"/>
        <w:spacing w:before="450" w:after="450" w:line="312" w:lineRule="auto"/>
      </w:pPr>
      <w:r>
        <w:rPr>
          <w:rFonts w:ascii="宋体" w:hAnsi="宋体" w:eastAsia="宋体" w:cs="宋体"/>
          <w:color w:val="000"/>
          <w:sz w:val="28"/>
          <w:szCs w:val="28"/>
        </w:rPr>
        <w:t xml:space="preserve">　　**学校党支部把在党员中开展“两学一做”学习教育活动，做为推动全面从严治党向基层延伸、保持发展党的先进性和纯洁性的重大举措，按照各级党委有关要求，认真贯彻落实中央《关于在全体党员中开展“学党章党规、学系列讲话，做合格党员”学习教育方案》和有关会议精神，精心谋划部署，创新实践载体，狠抓活动落实，注重学习效果，有利的推动了学校教育教学工作，“两学一做”学习教育成效显著。</w:t>
      </w:r>
    </w:p>
    <w:p>
      <w:pPr>
        <w:ind w:left="0" w:right="0" w:firstLine="560"/>
        <w:spacing w:before="450" w:after="450" w:line="312" w:lineRule="auto"/>
      </w:pPr>
      <w:r>
        <w:rPr>
          <w:rFonts w:ascii="宋体" w:hAnsi="宋体" w:eastAsia="宋体" w:cs="宋体"/>
          <w:color w:val="000"/>
          <w:sz w:val="28"/>
          <w:szCs w:val="28"/>
        </w:rPr>
        <w:t xml:space="preserve">　　一、迅速传达学习会议精神和要求，结合实际精心研究部署活动开展。</w:t>
      </w:r>
    </w:p>
    <w:p>
      <w:pPr>
        <w:ind w:left="0" w:right="0" w:firstLine="560"/>
        <w:spacing w:before="450" w:after="450" w:line="312" w:lineRule="auto"/>
      </w:pPr>
      <w:r>
        <w:rPr>
          <w:rFonts w:ascii="宋体" w:hAnsi="宋体" w:eastAsia="宋体" w:cs="宋体"/>
          <w:color w:val="000"/>
          <w:sz w:val="28"/>
          <w:szCs w:val="28"/>
        </w:rPr>
        <w:t xml:space="preserve">　　区教体局党工委“两学一做”学习教育方案印发后，我校党支部高度重视，迅速行动，专题组织班子成员学习了区教体局党工委关于开展“两学一做”学习教育的有关会议和文件精神，并在全体党员中进行了传达。学校党支部准确把握开展学习教育的总体要求、学习内容、主要措施，认真谋划部署学习教育工作，下发了《关于认真做好“两学一做”学习教育有关工作的通知》，研究拟订了学习教育活动实施方案和配档表，进一步明确目标任务，细化措施要求，迅速启动了学习教育工作。</w:t>
      </w:r>
    </w:p>
    <w:p>
      <w:pPr>
        <w:ind w:left="0" w:right="0" w:firstLine="560"/>
        <w:spacing w:before="450" w:after="450" w:line="312" w:lineRule="auto"/>
      </w:pPr>
      <w:r>
        <w:rPr>
          <w:rFonts w:ascii="宋体" w:hAnsi="宋体" w:eastAsia="宋体" w:cs="宋体"/>
          <w:color w:val="000"/>
          <w:sz w:val="28"/>
          <w:szCs w:val="28"/>
        </w:rPr>
        <w:t xml:space="preserve">　　二、落实好“三个带头”，领导率先垂范，以实际行动示范引领。</w:t>
      </w:r>
    </w:p>
    <w:p>
      <w:pPr>
        <w:ind w:left="0" w:right="0" w:firstLine="560"/>
        <w:spacing w:before="450" w:after="450" w:line="312" w:lineRule="auto"/>
      </w:pPr>
      <w:r>
        <w:rPr>
          <w:rFonts w:ascii="宋体" w:hAnsi="宋体" w:eastAsia="宋体" w:cs="宋体"/>
          <w:color w:val="000"/>
          <w:sz w:val="28"/>
          <w:szCs w:val="28"/>
        </w:rPr>
        <w:t xml:space="preserve">　　一是党支部书记带头，认真履行第一责任，切实落实“三会一课”制度、集体学习制度等，以党支部为单位组织党员开展学习。二是学校领导班子带头，要求支部班子成员以身作则、率先垂范，坚持逢会必学，认真学习《党章》、《廉洁自律准则》、《纪律处分条例》等工作条例，深入学习总书记系列重要讲话精神;坚持“领导干部上讲台”制度。三是党员领导干部带头，认真学习贯彻教体局党工委的有关部署和要求，自觉增强政治意识、大局意识、核心意识、看齐意识，做到先学先知、先悟先行，发挥“关键少数”的示范引领作用，为其他党员开展学习教育做出表率。</w:t>
      </w:r>
    </w:p>
    <w:p>
      <w:pPr>
        <w:ind w:left="0" w:right="0" w:firstLine="560"/>
        <w:spacing w:before="450" w:after="450" w:line="312" w:lineRule="auto"/>
      </w:pPr>
      <w:r>
        <w:rPr>
          <w:rFonts w:ascii="宋体" w:hAnsi="宋体" w:eastAsia="宋体" w:cs="宋体"/>
          <w:color w:val="000"/>
          <w:sz w:val="28"/>
          <w:szCs w:val="28"/>
        </w:rPr>
        <w:t xml:space="preserve">　　三、坚持学习与工作相结合，自觉加强党性教育。</w:t>
      </w:r>
    </w:p>
    <w:p>
      <w:pPr>
        <w:ind w:left="0" w:right="0" w:firstLine="560"/>
        <w:spacing w:before="450" w:after="450" w:line="312" w:lineRule="auto"/>
      </w:pPr>
      <w:r>
        <w:rPr>
          <w:rFonts w:ascii="宋体" w:hAnsi="宋体" w:eastAsia="宋体" w:cs="宋体"/>
          <w:color w:val="000"/>
          <w:sz w:val="28"/>
          <w:szCs w:val="28"/>
        </w:rPr>
        <w:t xml:space="preserve">　　坚持个人自学与集体学习相结合，不断丰富学习内容，引导广大党员自觉加强学习。坚持理论学习与研讨交流相结合，有计划的组织全体党员学习牟树青同志在解放思想提升境界推动全区创新发展大会上的讲话并进行了讨论;组织学习贯彻《习近平总书记在庆祝中国共产党成立95周年大会上的重要讲话》精神,围绕”坚定理想信念，强化政治意识、大局意识、核心意识、看齐意识，讲政治、有信念”进行研讨。坚持学习教育与党性锤炼相结合，每名党员手抄党章，把10月份作为党性集中教育月，开展以“戴党徽、亮身份、树形象”为内容的主题教育，教育引导广大党员增强宗旨意识，树立工作标杆，争做党员先锋。认真组织开展榜样引领教育，按照要求组织全体党员观看《榜样》专题节目。通过观看《榜样》专题节目学习全国优秀共产党员、优秀党务工作者、先进基层党组织的优秀事迹，学习他们坚定理想信念、为民务实、一心一意为老百姓办实事的精神风采，真正的让党员干部树立正确的人生观、价值观，让他们立足本职岗位，从自身做起，扎实工作，要切实发挥好党员先锋模范作用，为群众办实事、办好事。进而进一步统一思想，大家都深深体会到学习是个过程，学习的最终目的是为了促进和改造工作。在十月份组织的学校优质课评比中，我校的一线党员率先讲课、率先发言、率先开展批评和自我批评，在教师中引反响良好，也纷纷为党员教师竖起了大拇指，两名党员干部执教了烟台市学科优质课。</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学校党建工作会议总结范文</w:t>
      </w:r>
    </w:p>
    <w:p>
      <w:pPr>
        <w:ind w:left="0" w:right="0" w:firstLine="560"/>
        <w:spacing w:before="450" w:after="450" w:line="312" w:lineRule="auto"/>
      </w:pPr>
      <w:r>
        <w:rPr>
          <w:rFonts w:ascii="宋体" w:hAnsi="宋体" w:eastAsia="宋体" w:cs="宋体"/>
          <w:color w:val="000"/>
          <w:sz w:val="28"/>
          <w:szCs w:val="28"/>
        </w:rPr>
        <w:t xml:space="preserve">　　20xx年我校党建工作以邓小平理论、“三个代表”重要思想、科学发展观为指导，深入学习贯彻党的十八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近平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2025-04-20T18:24:23+08:00</dcterms:created>
  <dcterms:modified xsi:type="dcterms:W3CDTF">2025-04-20T18:24:23+08:00</dcterms:modified>
</cp:coreProperties>
</file>

<file path=docProps/custom.xml><?xml version="1.0" encoding="utf-8"?>
<Properties xmlns="http://schemas.openxmlformats.org/officeDocument/2006/custom-properties" xmlns:vt="http://schemas.openxmlformats.org/officeDocument/2006/docPropsVTypes"/>
</file>