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学校疫情防控工作总结暨开学准备情况汇报精选</w:t>
      </w:r>
      <w:bookmarkEnd w:id="1"/>
    </w:p>
    <w:p>
      <w:pPr>
        <w:jc w:val="center"/>
        <w:spacing w:before="0" w:after="450"/>
      </w:pPr>
      <w:r>
        <w:rPr>
          <w:rFonts w:ascii="Arial" w:hAnsi="Arial" w:eastAsia="Arial" w:cs="Arial"/>
          <w:color w:val="999999"/>
          <w:sz w:val="20"/>
          <w:szCs w:val="20"/>
        </w:rPr>
        <w:t xml:space="preserve">来源：网络  作者：悠然自得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在疫情开始是，学校第一时间作出疫情防控部署工作，制定了新型冠状病毒疫情防控方案。本站今天为大家精心准备了学校疫情防控工作总结暨开学准备情况汇报精选，希望对大家有所帮助!　　学校疫情防控工作总结暨开学准备情况汇报精选　　为进一步贯彻县教体局关...</w:t>
      </w:r>
    </w:p>
    <w:p>
      <w:pPr>
        <w:ind w:left="0" w:right="0" w:firstLine="560"/>
        <w:spacing w:before="450" w:after="450" w:line="312" w:lineRule="auto"/>
      </w:pPr>
      <w:r>
        <w:rPr>
          <w:rFonts w:ascii="宋体" w:hAnsi="宋体" w:eastAsia="宋体" w:cs="宋体"/>
          <w:color w:val="000"/>
          <w:sz w:val="28"/>
          <w:szCs w:val="28"/>
        </w:rPr>
        <w:t xml:space="preserve">在疫情开始是，学校第一时间作出疫情防控部署工作，制定了新型冠状病毒疫情防控方案。本站今天为大家精心准备了学校疫情防控工作总结暨开学准备情况汇报精选，希望对大家有所帮助![_TAG_h2]　　学校疫情防控工作总结暨开学准备情况汇报精选</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　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　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　　&gt;七、分包领导督导，各校网上授课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&gt;一、高度重视，统筹全局，科学谋划到位</w:t>
      </w:r>
    </w:p>
    <w:p>
      <w:pPr>
        <w:ind w:left="0" w:right="0" w:firstLine="560"/>
        <w:spacing w:before="450" w:after="450" w:line="312" w:lineRule="auto"/>
      </w:pPr>
      <w:r>
        <w:rPr>
          <w:rFonts w:ascii="宋体" w:hAnsi="宋体" w:eastAsia="宋体" w:cs="宋体"/>
          <w:color w:val="000"/>
          <w:sz w:val="28"/>
          <w:szCs w:val="28"/>
        </w:rPr>
        <w:t xml:space="preserve">　　我县高度重视教育疫情防控工作，早在2月初就成立了由分管县长任组长的教育专班，按照上级文件要求，推动落实疫情防控和教育教学各项任务措施。各相关部门依据各自职能多次到各校检查疫情防控工作。教育局先后制定下发2个文件和5个通知，做到疫情防控期间教育教学工作早谋划、早安排、早部署，线上教学工作稳步实施。</w:t>
      </w:r>
    </w:p>
    <w:p>
      <w:pPr>
        <w:ind w:left="0" w:right="0" w:firstLine="560"/>
        <w:spacing w:before="450" w:after="450" w:line="312" w:lineRule="auto"/>
      </w:pPr>
      <w:r>
        <w:rPr>
          <w:rFonts w:ascii="宋体" w:hAnsi="宋体" w:eastAsia="宋体" w:cs="宋体"/>
          <w:color w:val="000"/>
          <w:sz w:val="28"/>
          <w:szCs w:val="28"/>
        </w:rPr>
        <w:t xml:space="preserve">　　省委、省政府开学前准备工作视频会议后，我县高度重视，召开专题会议，研究部署学校开学前准备工作。坚决落实教育部三个“不开学”原则要求,制定下发了《202_年春季学期中小学（幼儿园）错峰错时开学工作实施方案》，要求各相关部门明确任务，履职尽责，加强沟通联系,形成联防联控工作格局，确保开学后师生健康安全。全县各学校制定了精准实用的错峰开学方案和疫情防控应急预案，进一步健全完善疫情防控“九项制度”，提高处置开学后各种突发事件能力，确保教育教学工作有条不紊。</w:t>
      </w:r>
    </w:p>
    <w:p>
      <w:pPr>
        <w:ind w:left="0" w:right="0" w:firstLine="560"/>
        <w:spacing w:before="450" w:after="450" w:line="312" w:lineRule="auto"/>
      </w:pPr>
      <w:r>
        <w:rPr>
          <w:rFonts w:ascii="宋体" w:hAnsi="宋体" w:eastAsia="宋体" w:cs="宋体"/>
          <w:color w:val="000"/>
          <w:sz w:val="28"/>
          <w:szCs w:val="28"/>
        </w:rPr>
        <w:t xml:space="preserve">&gt;　　二、强化措施，周密部署，精准防控到位</w:t>
      </w:r>
    </w:p>
    <w:p>
      <w:pPr>
        <w:ind w:left="0" w:right="0" w:firstLine="560"/>
        <w:spacing w:before="450" w:after="450" w:line="312" w:lineRule="auto"/>
      </w:pPr>
      <w:r>
        <w:rPr>
          <w:rFonts w:ascii="宋体" w:hAnsi="宋体" w:eastAsia="宋体" w:cs="宋体"/>
          <w:color w:val="000"/>
          <w:sz w:val="28"/>
          <w:szCs w:val="28"/>
        </w:rPr>
        <w:t xml:space="preserve">　　1.强化物资保障。县财政拨出专项资金，由卫健局、工信局负责采购防疫物资，共计采购口罩105万个，已到货10万个，可供高三师生使用4周；县红十字会、县总工会向教育捐助了红外线体温检测仪800只；县疾控中心发放消毒稀释液202_升，酒精1500升，消毒原液1160升；各学校根据需要购买了红外线体温监测门、体温检测枪等防控用品。</w:t>
      </w:r>
    </w:p>
    <w:p>
      <w:pPr>
        <w:ind w:left="0" w:right="0" w:firstLine="560"/>
        <w:spacing w:before="450" w:after="450" w:line="312" w:lineRule="auto"/>
      </w:pPr>
      <w:r>
        <w:rPr>
          <w:rFonts w:ascii="宋体" w:hAnsi="宋体" w:eastAsia="宋体" w:cs="宋体"/>
          <w:color w:val="000"/>
          <w:sz w:val="28"/>
          <w:szCs w:val="28"/>
        </w:rPr>
        <w:t xml:space="preserve">　　2.强化师生管理。县教育局、公安局和卫健局开展联合排查，建立日报告、零报告制度。各学校建立了师生跟踪管理台账，按出行地类别规定完成隔离要求。目前除重点疫区外，**县域外师生基本全员返回，等待返校开学。各学校妥善安排返伊教师615人，完成隔离529人，正在隔离86人；返伊学生1482人，完成隔离1343人，正在隔离139人。</w:t>
      </w:r>
    </w:p>
    <w:p>
      <w:pPr>
        <w:ind w:left="0" w:right="0" w:firstLine="560"/>
        <w:spacing w:before="450" w:after="450" w:line="312" w:lineRule="auto"/>
      </w:pPr>
      <w:r>
        <w:rPr>
          <w:rFonts w:ascii="宋体" w:hAnsi="宋体" w:eastAsia="宋体" w:cs="宋体"/>
          <w:color w:val="000"/>
          <w:sz w:val="28"/>
          <w:szCs w:val="28"/>
        </w:rPr>
        <w:t xml:space="preserve">　　3.强化防控环节。一是加强综合治理。县公安局、应急局和交通运管等部门加大力度整治校园周边环境，加强校车管理，为学校错峰开学做好准备。二是开展对口支援。卫健局指派社区医院和乡镇卫生院一对一派出驻校医生到校工作，直至疫情结束。三是加强人员培训。由教育局牵头，卫健局和市场监督管理局派出专家，对全县所有学校和托幼机构一把手和相关工作人员近400人进行了视频会议专题培训。四是加强校园管理。严格实行校园封闭管理，所有进入校园人员必须佩戴口罩，必须登记测温；加强校园卫生管理，各类生活、学习、工作场所、校车定时通风，彻底消毒，卫生清扫不留死角，垃圾分类规范处理。五是开展防控演练。各校对照预案，从师生入校前、到在校园、再到放学后的各个环节都进行了多次演练，通过演练发现问题、解决问题。六是加强教学管理。继续做好线上教学工作，科学安排线上、线下教学的有效衔接，确保教学质量。七是强化督导检查。3月初和3月中旬，县政府督学室牵头组成6个疫情防控指导组分别深入到全县58所学校，进行督导检查。对市教育督导检查留下的意见进行梳理整改，已整改到位。开学前和复学后，我们将继续进行跟踪督导。</w:t>
      </w:r>
    </w:p>
    <w:p>
      <w:pPr>
        <w:ind w:left="0" w:right="0" w:firstLine="560"/>
        <w:spacing w:before="450" w:after="450" w:line="312" w:lineRule="auto"/>
      </w:pPr>
      <w:r>
        <w:rPr>
          <w:rFonts w:ascii="宋体" w:hAnsi="宋体" w:eastAsia="宋体" w:cs="宋体"/>
          <w:color w:val="000"/>
          <w:sz w:val="28"/>
          <w:szCs w:val="28"/>
        </w:rPr>
        <w:t xml:space="preserve">　　&gt;三、突出重点，勇于担当，责任落实到位</w:t>
      </w:r>
    </w:p>
    <w:p>
      <w:pPr>
        <w:ind w:left="0" w:right="0" w:firstLine="560"/>
        <w:spacing w:before="450" w:after="450" w:line="312" w:lineRule="auto"/>
      </w:pPr>
      <w:r>
        <w:rPr>
          <w:rFonts w:ascii="宋体" w:hAnsi="宋体" w:eastAsia="宋体" w:cs="宋体"/>
          <w:color w:val="000"/>
          <w:sz w:val="28"/>
          <w:szCs w:val="28"/>
        </w:rPr>
        <w:t xml:space="preserve">　　县委、县政府深入贯彻落实习近平总书记重要讲话和指示批示精神，严格按照党中央和省市疫情防控工作要求，加强组织领导，组织精干力量对各部门履行开学前疫情防控主体责任情况进行专项督查，对履职不力的部门和相关责任人追究问责。县政府牵头，带领相关部门对全县各校进行认真的检查指导，提出意见建议，督促学校整改落实。教育局全面压实校长第一责任人责任，要求各校切实做到守土有责、守土尽责，把疫情防控工作的各个环节抓严抓细抓实。</w:t>
      </w:r>
    </w:p>
    <w:p>
      <w:pPr>
        <w:ind w:left="0" w:right="0" w:firstLine="560"/>
        <w:spacing w:before="450" w:after="450" w:line="312" w:lineRule="auto"/>
      </w:pPr>
      <w:r>
        <w:rPr>
          <w:rFonts w:ascii="宋体" w:hAnsi="宋体" w:eastAsia="宋体" w:cs="宋体"/>
          <w:color w:val="000"/>
          <w:sz w:val="28"/>
          <w:szCs w:val="28"/>
        </w:rPr>
        <w:t xml:space="preserve">　　截止目前，我县无疑似和确诊病例，被评定为疫情防控低风险区，按照上级要求已完成与全省同步实施高三年级开学的准备工作。我们将在未来的几天内，进一步强化措施，细化工作，落实职责，统筹抓好教学秩序恢复和校园稳定工作，为师生守住健康的净土，为校园筑牢安全的围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2025-04-04T12:33:37+08:00</dcterms:created>
  <dcterms:modified xsi:type="dcterms:W3CDTF">2025-04-04T12:33:37+08:00</dcterms:modified>
</cp:coreProperties>
</file>

<file path=docProps/custom.xml><?xml version="1.0" encoding="utf-8"?>
<Properties xmlns="http://schemas.openxmlformats.org/officeDocument/2006/custom-properties" xmlns:vt="http://schemas.openxmlformats.org/officeDocument/2006/docPropsVTypes"/>
</file>