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2024年中职学校教师工作总结 中职教师培训个人总结(五篇)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 中职教师培训个人总结一一、聆听精彩讲座师训老师是学校理论科研水平高、实践经验强的领导和教师。这些讲座，或深刻，或睿智，或沉稳，或思辨，无不滋润着我的心田。他们以鲜活的实例和丰富的知识内涵及精湛的理论阐述，使我们的教育教...</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中职教师培训个人总结一</w:t>
      </w:r>
    </w:p>
    <w:p>
      <w:pPr>
        <w:ind w:left="0" w:right="0" w:firstLine="560"/>
        <w:spacing w:before="450" w:after="450" w:line="312" w:lineRule="auto"/>
      </w:pPr>
      <w:r>
        <w:rPr>
          <w:rFonts w:ascii="宋体" w:hAnsi="宋体" w:eastAsia="宋体" w:cs="宋体"/>
          <w:color w:val="000"/>
          <w:sz w:val="28"/>
          <w:szCs w:val="28"/>
        </w:rPr>
        <w:t xml:space="preserve">一、聆听精彩讲座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中职教师培训心得体会心得体会。</w:t>
      </w:r>
    </w:p>
    <w:p>
      <w:pPr>
        <w:ind w:left="0" w:right="0" w:firstLine="560"/>
        <w:spacing w:before="450" w:after="450" w:line="312" w:lineRule="auto"/>
      </w:pPr>
      <w:r>
        <w:rPr>
          <w:rFonts w:ascii="宋体" w:hAnsi="宋体" w:eastAsia="宋体" w:cs="宋体"/>
          <w:color w:val="000"/>
          <w:sz w:val="28"/>
          <w:szCs w:val="28"/>
        </w:rPr>
        <w:t xml:space="preserve">二、更新教学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中职教师培训个人总结二</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矗</w:t>
      </w:r>
    </w:p>
    <w:p>
      <w:pPr>
        <w:ind w:left="0" w:right="0" w:firstLine="560"/>
        <w:spacing w:before="450" w:after="450" w:line="312" w:lineRule="auto"/>
      </w:pPr>
      <w:r>
        <w:rPr>
          <w:rFonts w:ascii="宋体" w:hAnsi="宋体" w:eastAsia="宋体" w:cs="宋体"/>
          <w:color w:val="000"/>
          <w:sz w:val="28"/>
          <w:szCs w:val="28"/>
        </w:rPr>
        <w:t xml:space="preserve">二、专业学习――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师德师风学习心得体会)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中职教师培训个人总结三</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w:t>
      </w:r>
    </w:p>
    <w:p>
      <w:pPr>
        <w:ind w:left="0" w:right="0" w:firstLine="560"/>
        <w:spacing w:before="450" w:after="450" w:line="312" w:lineRule="auto"/>
      </w:pPr>
      <w:r>
        <w:rPr>
          <w:rFonts w:ascii="宋体" w:hAnsi="宋体" w:eastAsia="宋体" w:cs="宋体"/>
          <w:color w:val="000"/>
          <w:sz w:val="28"/>
          <w:szCs w:val="28"/>
        </w:rPr>
        <w:t xml:space="preserve">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中职教师培训心得体会中职教师培训心得体会。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第一，一方面使我理解到了世界各发达国特别是德国、澳大利亚、日本、美国等国经济发展迅速的一个重要的原因：行为导向教学法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4位老师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第一，我的专业技术水平有了明显的提高，特别是after effect，flash，3d max的操作，虚拟现实技术的了解，通过这次的培训使我以前所学的更系统化、具体化，现我已能熟练地进行flash和after effect</w:t>
      </w:r>
    </w:p>
    <w:p>
      <w:pPr>
        <w:ind w:left="0" w:right="0" w:firstLine="560"/>
        <w:spacing w:before="450" w:after="450" w:line="312" w:lineRule="auto"/>
      </w:pPr>
      <w:r>
        <w:rPr>
          <w:rFonts w:ascii="宋体" w:hAnsi="宋体" w:eastAsia="宋体" w:cs="宋体"/>
          <w:color w:val="000"/>
          <w:sz w:val="28"/>
          <w:szCs w:val="28"/>
        </w:rPr>
        <w:t xml:space="preserve">第二，本次培训我学习到了我未接触过的虚拟现实技术。通过老师们的细心指导，我现已能了解虚拟现实技术在现实生活中的运用范围及其三大技术：全景技术、ult3d技术和vrml技术，教我们的虚拟现实技术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第三、本次培训我又重温了after effect，flash，3d max的相关知识与技能，并与老师、同学们进行了多次相互交流，总结出不少的经验，为我以后的工作打下良好的基础。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中职教师培训个人总结四</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_TAG_h2]中职学校教师工作总结 中职教师培训个人总结五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2025-04-03T19:16:06+08:00</dcterms:created>
  <dcterms:modified xsi:type="dcterms:W3CDTF">2025-04-03T19:16:06+08:00</dcterms:modified>
</cp:coreProperties>
</file>

<file path=docProps/custom.xml><?xml version="1.0" encoding="utf-8"?>
<Properties xmlns="http://schemas.openxmlformats.org/officeDocument/2006/custom-properties" xmlns:vt="http://schemas.openxmlformats.org/officeDocument/2006/docPropsVTypes"/>
</file>