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学校消防月工作总结(4篇)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月工作总结一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学校消防月工作总结一</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学校消防月工作总结二</w:t>
      </w:r>
    </w:p>
    <w:p>
      <w:pPr>
        <w:ind w:left="0" w:right="0" w:firstLine="560"/>
        <w:spacing w:before="450" w:after="450" w:line="312" w:lineRule="auto"/>
      </w:pPr>
      <w:r>
        <w:rPr>
          <w:rFonts w:ascii="宋体" w:hAnsi="宋体" w:eastAsia="宋体" w:cs="宋体"/>
          <w:color w:val="000"/>
          <w:sz w:val="28"/>
          <w:szCs w:val="28"/>
        </w:rPr>
        <w:t xml:space="preserve">我学校根据县教育局及学校安全工作会议精神，于20__年3月21日在全校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针对这次防火演习，任康乐校长召开全体老师会议，布置了消防工作的具体实施方案。明确每个员工的具体位置和职责要求。反复强调此次消防演习的重要性。并注意安全演练所注意的事项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3月21日下午16：00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任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学校消防月工作总结三</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学校消防月工作总结四</w:t>
      </w:r>
    </w:p>
    <w:p>
      <w:pPr>
        <w:ind w:left="0" w:right="0" w:firstLine="560"/>
        <w:spacing w:before="450" w:after="450" w:line="312" w:lineRule="auto"/>
      </w:pPr>
      <w:r>
        <w:rPr>
          <w:rFonts w:ascii="宋体" w:hAnsi="宋体" w:eastAsia="宋体" w:cs="宋体"/>
          <w:color w:val="000"/>
          <w:sz w:val="28"/>
          <w:szCs w:val="28"/>
        </w:rPr>
        <w:t xml:space="preserve">为进一步贯彻落实徐州市徐公通75号文件《关于进一步加强校园治安安全工作的意见》中有关安全的文件精神，按照市教育局《徐州市教育系统“安全生产年”活动实施方案》的要求，进一步落实《__年徐州市“安全生产月”活动方案》，提高我校广大师生的安全意识，保护学生安全健康的成长，保障学校的正常教学秩序，围绕“安全伴我在校园，我把安全带回家”这一主题，在校长室、党支部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一、树立安全意识，营造和谐环境。</w:t>
      </w:r>
    </w:p>
    <w:p>
      <w:pPr>
        <w:ind w:left="0" w:right="0" w:firstLine="560"/>
        <w:spacing w:before="450" w:after="450" w:line="312" w:lineRule="auto"/>
      </w:pPr>
      <w:r>
        <w:rPr>
          <w:rFonts w:ascii="宋体" w:hAnsi="宋体" w:eastAsia="宋体" w:cs="宋体"/>
          <w:color w:val="000"/>
          <w:sz w:val="28"/>
          <w:szCs w:val="28"/>
        </w:rPr>
        <w:t xml:space="preserve">学校坚持“安全第一，预防为主、综合治理”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牛树超刘宗果为正、负组长的，各科室负责人参与的校园安全领导小组。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安全发展、预防为主”，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并与绩效工资相挂钩。</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⒊政教处配合语文组组织好以学生安全教育为主题的征文和演讲比赛，提高学生自我教育、自我管理、自我服务和自我防护的意识和能力。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同时配合石桥派出所的民警整治校园周边环境，效果明显。</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⒉各班建立安全检查小组，由班主任、值日班长、宿舍室长和财产管理员组成，负责本班安全知识宣传、常规检查及报告工作。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3.聘请有关部门领导和专业人员对学生进行安全、法制方面讲座，用身边的例子说服教育学生。教给学生基本的保护常识和技能，并组织安全知识考试。5月24日，警官宋成刚做法制报告会。</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__年3月29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刘宗果校长进行动员。6月16日进行消防安全宣传日。活动期间，由团委组织宣传小分队，深入街道、社区、建筑工地、车站等地方悬挂横幅、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⒉切实抓好食堂食品卫生与防疫。</w:t>
      </w:r>
    </w:p>
    <w:p>
      <w:pPr>
        <w:ind w:left="0" w:right="0" w:firstLine="560"/>
        <w:spacing w:before="450" w:after="450" w:line="312" w:lineRule="auto"/>
      </w:pPr>
      <w:r>
        <w:rPr>
          <w:rFonts w:ascii="宋体" w:hAnsi="宋体" w:eastAsia="宋体" w:cs="宋体"/>
          <w:color w:val="000"/>
          <w:sz w:val="28"/>
          <w:szCs w:val="28"/>
        </w:rPr>
        <w:t xml:space="preserve">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