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2024年中学校长个人总结 中学教学工作总结个人(4篇)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中学校长个人总结 中学教学工作总结个人一一、加强校本培训，提高教师素质校本培训是教师专业化发展的重要途径，根据我校实际、立足校本，挖掘校本资源;有计划，有步骤地进行校本培训;校本培训形式多样，措施得力，效果良好。别评为县校本教研先进学校，“...</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中学教学工作总结个人一</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__年10月和12月、20__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__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__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__五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中学教学工作总结个人二</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__年8月，我校被区教育局确定为46所基地校之一，校长高海花担任中学校长领导力提升工程中学校长一组组长，学校8名教师被确定为名 师培养对象，11名教师被确定为名 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 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 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中学教学工作总结个人三</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毒品的意识，我校把“禁毒”宣传纳入了学校重点工作之一来抓，将之视为实施素质教育，贯彻公民道德纲要工作中的重要内容，积极开展“小手牵大手”活动，扎实推进“禁毒”宣传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中学教学工作总结个人四</w:t>
      </w:r>
    </w:p>
    <w:p>
      <w:pPr>
        <w:ind w:left="0" w:right="0" w:firstLine="560"/>
        <w:spacing w:before="450" w:after="450" w:line="312" w:lineRule="auto"/>
      </w:pPr>
      <w:r>
        <w:rPr>
          <w:rFonts w:ascii="宋体" w:hAnsi="宋体" w:eastAsia="宋体" w:cs="宋体"/>
          <w:color w:val="000"/>
          <w:sz w:val="28"/>
          <w:szCs w:val="28"/>
        </w:rPr>
        <w:t xml:space="preserve">在区教育局在指导下，我校全面地完成了本学期的研修任务，在本学期内我们根据我校的实际，创造性地开展工作，取得了良好的成绩，形成了可喜的局面。个人研修、集体研修、各类培训三位一体的工作模式已经建立，我校教师的整体素质有了显著提高。现在将我校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一、加强研修工作的管理。</w:t>
      </w:r>
    </w:p>
    <w:p>
      <w:pPr>
        <w:ind w:left="0" w:right="0" w:firstLine="560"/>
        <w:spacing w:before="450" w:after="450" w:line="312" w:lineRule="auto"/>
      </w:pPr>
      <w:r>
        <w:rPr>
          <w:rFonts w:ascii="宋体" w:hAnsi="宋体" w:eastAsia="宋体" w:cs="宋体"/>
          <w:color w:val="000"/>
          <w:sz w:val="28"/>
          <w:szCs w:val="28"/>
        </w:rPr>
        <w:t xml:space="preserve">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二、校本研修整体情况</w:t>
      </w:r>
    </w:p>
    <w:p>
      <w:pPr>
        <w:ind w:left="0" w:right="0" w:firstLine="560"/>
        <w:spacing w:before="450" w:after="450" w:line="312" w:lineRule="auto"/>
      </w:pPr>
      <w:r>
        <w:rPr>
          <w:rFonts w:ascii="宋体" w:hAnsi="宋体" w:eastAsia="宋体" w:cs="宋体"/>
          <w:color w:val="000"/>
          <w:sz w:val="28"/>
          <w:szCs w:val="28"/>
        </w:rPr>
        <w:t xml:space="preserve">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三、常规研修制度化</w:t>
      </w:r>
    </w:p>
    <w:p>
      <w:pPr>
        <w:ind w:left="0" w:right="0" w:firstLine="560"/>
        <w:spacing w:before="450" w:after="450" w:line="312" w:lineRule="auto"/>
      </w:pPr>
      <w:r>
        <w:rPr>
          <w:rFonts w:ascii="宋体" w:hAnsi="宋体" w:eastAsia="宋体" w:cs="宋体"/>
          <w:color w:val="000"/>
          <w:sz w:val="28"/>
          <w:szCs w:val="28"/>
        </w:rPr>
        <w:t xml:space="preserve">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四、特色与成效</w:t>
      </w:r>
    </w:p>
    <w:p>
      <w:pPr>
        <w:ind w:left="0" w:right="0" w:firstLine="560"/>
        <w:spacing w:before="450" w:after="450" w:line="312" w:lineRule="auto"/>
      </w:pPr>
      <w:r>
        <w:rPr>
          <w:rFonts w:ascii="宋体" w:hAnsi="宋体" w:eastAsia="宋体" w:cs="宋体"/>
          <w:color w:val="000"/>
          <w:sz w:val="28"/>
          <w:szCs w:val="28"/>
        </w:rPr>
        <w:t xml:space="preserve">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毒品的意识，我校把“禁毒”宣传纳入了学校重点工作之一来抓，将之视为实施素质教育，贯彻公民道德纲要工作中的重要内容，积极开展“小手牵大手”活动，扎实推进“禁毒”宣传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__年8月，我校被区教育局确定为46所基地校之一，校长高海花担任中学校长领导力提升工程中学校长一组组长，学校8名教师被确定为名 师培养对象，11名教师被确定为名 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 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 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宋体" w:hAnsi="宋体" w:eastAsia="宋体" w:cs="宋体"/>
          <w:color w:val="000"/>
          <w:sz w:val="28"/>
          <w:szCs w:val="28"/>
        </w:rPr>
        <w:t xml:space="preserve">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__年10月和12月、20__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__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__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__五中教育教学的新局面!</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教师要注重自身的形象，教师的言行直接对学生起着潜移默化的作用，以师表形象为重点，开展职业道德建设，提升德育队伍的战斗力。完善学习制度，结合日常工作，培训与自主学习相结合，深入开展系列师德教育活动。完善奖惩机制，规范师德行为。学校的每月考核奖励办法、学期考核奖励办法都将教师的师德行为列为考核重要内容。通过骨干班主任市级培训和全体班主任的二级培训工作，举办了德育(或班主任)交流工作，探讨问题，提升了整个德育队伍的战斗力。</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__市教研室田向洲老师、__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结合课改，教师们积极开设分科目分系列的“校本课程”。乘借__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本学期，学校大力提倡一线教师积极参与课题研究，除原有的市级课题研究外，又结合学校实际申请立项了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在新课程理念的指导下，四十七中的教师迅速成长起来：青年教师武翠玲、赵妍代表__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__，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2025-04-04T06:54:11+08:00</dcterms:created>
  <dcterms:modified xsi:type="dcterms:W3CDTF">2025-04-04T06:54:11+08:00</dcterms:modified>
</cp:coreProperties>
</file>

<file path=docProps/custom.xml><?xml version="1.0" encoding="utf-8"?>
<Properties xmlns="http://schemas.openxmlformats.org/officeDocument/2006/custom-properties" xmlns:vt="http://schemas.openxmlformats.org/officeDocument/2006/docPropsVTypes"/>
</file>