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职业学校教师个人工作总结(五篇)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职专教师个人工作总结 职业学校教师个人工作总结一一、加强政治理论学习，提高个人师德修养作为一名高校教师，教育观念的更新和转变尤为重要，只有教师具有新的教育教学观念，才能在教学中不断进行改革和创新，才能以优异的素质去主动适应并深入开展生机勃勃...</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职业学校教师个人工作总结二</w:t>
      </w:r>
    </w:p>
    <w:p>
      <w:pPr>
        <w:ind w:left="0" w:right="0" w:firstLine="560"/>
        <w:spacing w:before="450" w:after="450" w:line="312" w:lineRule="auto"/>
      </w:pPr>
      <w:r>
        <w:rPr>
          <w:rFonts w:ascii="宋体" w:hAnsi="宋体" w:eastAsia="宋体" w:cs="宋体"/>
          <w:color w:val="000"/>
          <w:sz w:val="28"/>
          <w:szCs w:val="28"/>
        </w:rPr>
        <w:t xml:space="preserve">在教学、科研及教书育人方面的工作总结如下：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宋体" w:hAnsi="宋体" w:eastAsia="宋体" w:cs="宋体"/>
          <w:color w:val="000"/>
          <w:sz w:val="28"/>
          <w:szCs w:val="28"/>
        </w:rPr>
        <w:t xml:space="preserve">以上是20__年度工作的总结，谢谢各位同事在工作中给予的大力支持和帮助，在新的一年里，将更加努力一如既往的做好各项工作。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职业学校教师个人工作总结四</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职专教师个人工作总结 职业学校教师个人工作总结五</w:t>
      </w:r>
    </w:p>
    <w:p>
      <w:pPr>
        <w:ind w:left="0" w:right="0" w:firstLine="560"/>
        <w:spacing w:before="450" w:after="450" w:line="312" w:lineRule="auto"/>
      </w:pPr>
      <w:r>
        <w:rPr>
          <w:rFonts w:ascii="宋体" w:hAnsi="宋体" w:eastAsia="宋体" w:cs="宋体"/>
          <w:color w:val="000"/>
          <w:sz w:val="28"/>
          <w:szCs w:val="28"/>
        </w:rPr>
        <w:t xml:space="preserve">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______课程的建设工作;完成了____专业学生的毕业实习和课程实习的指导及作业评阅工作;参加了____比赛，获得三等奖;积极参加了各项课题的申报，有______课题获批立项;本年度公开发表了____篇论文，其中___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_____。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