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学校消防工作总结(5篇)</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乡镇消防工作总结 学校消防工作总结一一、领导重视，措施得力今年，我局针对局人事变动情况，及时调整和完善了黄埔区司法局消防安全工作领导小组成员组成，坚持“一把手”总负责，分管领导具体抓，坚持实行“一票否决制”的消防安全目标责任制，局与区政府签...</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学校消防工作总结一</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学校消防工作总结四</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学校消防工作总结五</w:t>
      </w:r>
    </w:p>
    <w:p>
      <w:pPr>
        <w:ind w:left="0" w:right="0" w:firstLine="560"/>
        <w:spacing w:before="450" w:after="450" w:line="312" w:lineRule="auto"/>
      </w:pPr>
      <w:r>
        <w:rPr>
          <w:rFonts w:ascii="宋体" w:hAnsi="宋体" w:eastAsia="宋体" w:cs="宋体"/>
          <w:color w:val="000"/>
          <w:sz w:val="28"/>
          <w:szCs w:val="28"/>
        </w:rPr>
        <w:t xml:space="preserve">__镇中心中学始终把学校消防安全工作做为学校重要工作，消防安全关系到学校财产安全和教师员工的生命安全。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2024-11-22T18:57:46+08:00</dcterms:created>
  <dcterms:modified xsi:type="dcterms:W3CDTF">2024-11-22T18:57:46+08:00</dcterms:modified>
</cp:coreProperties>
</file>

<file path=docProps/custom.xml><?xml version="1.0" encoding="utf-8"?>
<Properties xmlns="http://schemas.openxmlformats.org/officeDocument/2006/custom-properties" xmlns:vt="http://schemas.openxmlformats.org/officeDocument/2006/docPropsVTypes"/>
</file>