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学校会计人员工作总结(4篇)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会计人员工作总结一一、勤学苦练，尽快适应工作，提高自己的业务水平和技能从最基本做起，从学习开始，以前辈、同事为榜样，以书本为老师，把单位同事作为一面镜子，做到了在学中干，干中学，边学边干，融会贯通，学以致用，不懂的地方虚心向单位同事请教...</w:t>
      </w:r>
    </w:p>
    <w:p>
      <w:pPr>
        <w:ind w:left="0" w:right="0" w:firstLine="560"/>
        <w:spacing w:before="450" w:after="450" w:line="312" w:lineRule="auto"/>
      </w:pPr>
      <w:r>
        <w:rPr>
          <w:rFonts w:ascii="黑体" w:hAnsi="黑体" w:eastAsia="黑体" w:cs="黑体"/>
          <w:color w:val="000000"/>
          <w:sz w:val="36"/>
          <w:szCs w:val="36"/>
          <w:b w:val="1"/>
          <w:bCs w:val="1"/>
        </w:rPr>
        <w:t xml:space="preserve">学校会计人员工作总结一</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学校会计人员工作总结二</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黑体" w:hAnsi="黑体" w:eastAsia="黑体" w:cs="黑体"/>
          <w:color w:val="000000"/>
          <w:sz w:val="36"/>
          <w:szCs w:val="36"/>
          <w:b w:val="1"/>
          <w:bCs w:val="1"/>
        </w:rPr>
        <w:t xml:space="preserve">学校会计人员工作总结三</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使预算更加切合实际。充分发挥在财务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要做好每期结算，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用心学习，不断的提高财会知识和政策水平，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总之，在20_年春，财务工作取得了必须成绩，这与学校的正确领导是分不开的，在新的一年里，必须更加努力，发杨成绩，改正不足，勤奋务实、开拓进取，为学校建设与发展出谋划策。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学校会计人员工作总结四</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2025-01-19T03:21:56+08:00</dcterms:created>
  <dcterms:modified xsi:type="dcterms:W3CDTF">2025-01-19T03:21:56+08:00</dcterms:modified>
</cp:coreProperties>
</file>

<file path=docProps/custom.xml><?xml version="1.0" encoding="utf-8"?>
<Properties xmlns="http://schemas.openxmlformats.org/officeDocument/2006/custom-properties" xmlns:vt="http://schemas.openxmlformats.org/officeDocument/2006/docPropsVTypes"/>
</file>