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2024年中心学校移风易俗工作总结</w:t>
      </w:r>
      <w:bookmarkEnd w:id="1"/>
    </w:p>
    <w:p>
      <w:pPr>
        <w:jc w:val="center"/>
        <w:spacing w:before="0" w:after="450"/>
      </w:pPr>
      <w:r>
        <w:rPr>
          <w:rFonts w:ascii="Arial" w:hAnsi="Arial" w:eastAsia="Arial" w:cs="Arial"/>
          <w:color w:val="999999"/>
          <w:sz w:val="20"/>
          <w:szCs w:val="20"/>
        </w:rPr>
        <w:t xml:space="preserve">来源：网络  作者：无殇蝶舞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根据《平安区教育局关于印发宣传月活动方案的通知》(平教党组字[2024]112号)，现将石灰窑回族乡中心学校2024年移风易俗工作开展情况作如下汇报：　　一、制度建设　　成立由中心学校党支部书记、校长祁占梅为组长，副书记祁先章为副组长，...</w:t>
      </w:r>
    </w:p>
    <w:p>
      <w:pPr>
        <w:ind w:left="0" w:right="0" w:firstLine="560"/>
        <w:spacing w:before="450" w:after="450" w:line="312" w:lineRule="auto"/>
      </w:pPr>
      <w:r>
        <w:rPr>
          <w:rFonts w:ascii="宋体" w:hAnsi="宋体" w:eastAsia="宋体" w:cs="宋体"/>
          <w:color w:val="000"/>
          <w:sz w:val="28"/>
          <w:szCs w:val="28"/>
        </w:rPr>
        <w:t xml:space="preserve">　　根据《平安区教育局关于印发宣传月活动方案的通知》(平教党组字[2024]112号)，现将石灰窑回族乡中心学校2024年移风易俗工作开展情况作如下汇报：</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成立由中心学校党支部书记、校长祁占梅为组长，副书记祁先章为副组长，中心学校下属各学校负责人为成员的石灰窑回族乡中心学校移风易俗工作领导小组，领导小组下设办公室，办公室设在石灰窑中心学校，由祁先章兼任办公室主任，负责统一组织协调系统移风易俗工作。制定移风易俗规章制度明确红白事的办理流程、标准要求等事项，初步实现了红白事有人管、有人办、按章按规办的工作格局。</w:t>
      </w:r>
    </w:p>
    <w:p>
      <w:pPr>
        <w:ind w:left="0" w:right="0" w:firstLine="560"/>
        <w:spacing w:before="450" w:after="450" w:line="312" w:lineRule="auto"/>
      </w:pPr>
      <w:r>
        <w:rPr>
          <w:rFonts w:ascii="宋体" w:hAnsi="宋体" w:eastAsia="宋体" w:cs="宋体"/>
          <w:color w:val="000"/>
          <w:sz w:val="28"/>
          <w:szCs w:val="28"/>
        </w:rPr>
        <w:t xml:space="preserve">　　二、宣传氛围</w:t>
      </w:r>
    </w:p>
    <w:p>
      <w:pPr>
        <w:ind w:left="0" w:right="0" w:firstLine="560"/>
        <w:spacing w:before="450" w:after="450" w:line="312" w:lineRule="auto"/>
      </w:pPr>
      <w:r>
        <w:rPr>
          <w:rFonts w:ascii="宋体" w:hAnsi="宋体" w:eastAsia="宋体" w:cs="宋体"/>
          <w:color w:val="000"/>
          <w:sz w:val="28"/>
          <w:szCs w:val="28"/>
        </w:rPr>
        <w:t xml:space="preserve">　　中心学校党支部高度重视，将移风易俗工作列入中心学校年度重要工作之一，及时召开移风易俗专题工作推进会，研究部署系统移风易俗工作。会上，学习传达上级有关领导关于移风易俗的工作文件和会议精神，中心学校副书记祁先章作了关于做好移风易俗工作的部署及强调讲话，全体干部职工签订了“移风易俗承诺书”。</w:t>
      </w:r>
    </w:p>
    <w:p>
      <w:pPr>
        <w:ind w:left="0" w:right="0" w:firstLine="560"/>
        <w:spacing w:before="450" w:after="450" w:line="312" w:lineRule="auto"/>
      </w:pPr>
      <w:r>
        <w:rPr>
          <w:rFonts w:ascii="宋体" w:hAnsi="宋体" w:eastAsia="宋体" w:cs="宋体"/>
          <w:color w:val="000"/>
          <w:sz w:val="28"/>
          <w:szCs w:val="28"/>
        </w:rPr>
        <w:t xml:space="preserve">　　三、工作实绩</w:t>
      </w:r>
    </w:p>
    <w:p>
      <w:pPr>
        <w:ind w:left="0" w:right="0" w:firstLine="560"/>
        <w:spacing w:before="450" w:after="450" w:line="312" w:lineRule="auto"/>
      </w:pPr>
      <w:r>
        <w:rPr>
          <w:rFonts w:ascii="宋体" w:hAnsi="宋体" w:eastAsia="宋体" w:cs="宋体"/>
          <w:color w:val="000"/>
          <w:sz w:val="28"/>
          <w:szCs w:val="28"/>
        </w:rPr>
        <w:t xml:space="preserve">　　石灰窑中心学校移风易俗全年工作作了部署、对开展移风易俗工作提出了要求并确定移风易俗工作开展的方法和步骤、明确了职责和责任。在中心学校范围内组织开展移风易俗宣传教育活动。制作公益宣传栏，倡导移风易俗、遏制陈规陋习的经验做法。通报红白事大操大办、铺张浪费的典型，让广大干部职工逐步树立节约光荣，浪费可耻的观念。</w:t>
      </w:r>
    </w:p>
    <w:p>
      <w:pPr>
        <w:ind w:left="0" w:right="0" w:firstLine="560"/>
        <w:spacing w:before="450" w:after="450" w:line="312" w:lineRule="auto"/>
      </w:pPr>
      <w:r>
        <w:rPr>
          <w:rFonts w:ascii="宋体" w:hAnsi="宋体" w:eastAsia="宋体" w:cs="宋体"/>
          <w:color w:val="000"/>
          <w:sz w:val="28"/>
          <w:szCs w:val="28"/>
        </w:rPr>
        <w:t xml:space="preserve">　　四、监督检查</w:t>
      </w:r>
    </w:p>
    <w:p>
      <w:pPr>
        <w:ind w:left="0" w:right="0" w:firstLine="560"/>
        <w:spacing w:before="450" w:after="450" w:line="312" w:lineRule="auto"/>
      </w:pPr>
      <w:r>
        <w:rPr>
          <w:rFonts w:ascii="宋体" w:hAnsi="宋体" w:eastAsia="宋体" w:cs="宋体"/>
          <w:color w:val="000"/>
          <w:sz w:val="28"/>
          <w:szCs w:val="28"/>
        </w:rPr>
        <w:t xml:space="preserve">　　中心学校党支部充分发挥监督执纪问责职能，在中心学校移风易俗工作领导小组办公室下，组成检查小组，深入各学校开展不定期检查。对大操大办、奢侈浪费、等行为将按照相关文件规定严肃予以处理。</w:t>
      </w:r>
    </w:p>
    <w:p>
      <w:pPr>
        <w:ind w:left="0" w:right="0" w:firstLine="560"/>
        <w:spacing w:before="450" w:after="450" w:line="312" w:lineRule="auto"/>
      </w:pPr>
      <w:r>
        <w:rPr>
          <w:rFonts w:ascii="宋体" w:hAnsi="宋体" w:eastAsia="宋体" w:cs="宋体"/>
          <w:color w:val="000"/>
          <w:sz w:val="28"/>
          <w:szCs w:val="28"/>
        </w:rPr>
        <w:t xml:space="preserve">　　2024年石灰窑中心学校移风易俗工作有成绩但也有不足，下一步，石灰窑中心学校将本着提前部署、超前谋划原则，坚持“四个突出”，全面形成文明、节俭的良好社会风尚，为加快推进乡村振兴战略提供良好的社会环境而继续努力。</w:t>
      </w:r>
    </w:p>
    <w:p>
      <w:pPr>
        <w:ind w:left="0" w:right="0" w:firstLine="560"/>
        <w:spacing w:before="450" w:after="450" w:line="312" w:lineRule="auto"/>
      </w:pPr>
      <w:r>
        <w:rPr>
          <w:rFonts w:ascii="宋体" w:hAnsi="宋体" w:eastAsia="宋体" w:cs="宋体"/>
          <w:color w:val="000"/>
          <w:sz w:val="28"/>
          <w:szCs w:val="28"/>
        </w:rPr>
        <w:t xml:space="preserve">　　石灰窑回族乡中心学校</w:t>
      </w:r>
    </w:p>
    <w:p>
      <w:pPr>
        <w:ind w:left="0" w:right="0" w:firstLine="560"/>
        <w:spacing w:before="450" w:after="450" w:line="312" w:lineRule="auto"/>
      </w:pPr>
      <w:r>
        <w:rPr>
          <w:rFonts w:ascii="宋体" w:hAnsi="宋体" w:eastAsia="宋体" w:cs="宋体"/>
          <w:color w:val="000"/>
          <w:sz w:val="28"/>
          <w:szCs w:val="28"/>
        </w:rPr>
        <w:t xml:space="preserve">　　二0二0年十一月二十日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2025-04-26T02:38:40+08:00</dcterms:created>
  <dcterms:modified xsi:type="dcterms:W3CDTF">2025-04-26T02:38:40+08:00</dcterms:modified>
</cp:coreProperties>
</file>

<file path=docProps/custom.xml><?xml version="1.0" encoding="utf-8"?>
<Properties xmlns="http://schemas.openxmlformats.org/officeDocument/2006/custom-properties" xmlns:vt="http://schemas.openxmlformats.org/officeDocument/2006/docPropsVTypes"/>
</file>