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艺术培训班策划方案范文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什么有时候感觉有许多事要做，但却不知道从哪件事开始做呢?在工作中，这些问题也许总是困扰着你，而且久而久之如果总是效率低下还会影响到你的工作业绩。究其原因就是没有一个合理的工作计划。这篇关于《艺术培训机构》的文章，是为大家整理的，希望对大家...</w:t>
      </w:r>
    </w:p>
    <w:p>
      <w:pPr>
        <w:ind w:left="0" w:right="0" w:firstLine="560"/>
        <w:spacing w:before="450" w:after="450" w:line="312" w:lineRule="auto"/>
      </w:pPr>
      <w:r>
        <w:rPr>
          <w:rFonts w:ascii="宋体" w:hAnsi="宋体" w:eastAsia="宋体" w:cs="宋体"/>
          <w:color w:val="000"/>
          <w:sz w:val="28"/>
          <w:szCs w:val="28"/>
        </w:rPr>
        <w:t xml:space="preserve">为什么有时候感觉有许多事要做，但却不知道从哪件事开始做呢?在工作中，这些问题也许总是困扰着你，而且久而久之如果总是效率低下还会影响到你的工作业绩。究其原因就是没有一个合理的工作计划。这篇关于《艺术培训机构》的文章，是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艺术培训班策划方案1</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201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以邓小平理论和“三个代表”重要思想为指导，以科学发展观统领全局，认真贯彻执行《枣庄市关于切实加强中小学校体育卫生艺术教育大力开展阳光体育活动的通知》的精神，做好学校艺术教育工作。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6"/>
          <w:szCs w:val="36"/>
          <w:b w:val="1"/>
          <w:bCs w:val="1"/>
        </w:rPr>
        <w:t xml:space="preserve">艺术培训班策划方案4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针，以“三个代表”重要思想为指导，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2025-01-31T08:35:31+08:00</dcterms:created>
  <dcterms:modified xsi:type="dcterms:W3CDTF">2025-01-31T08:35:31+08:00</dcterms:modified>
</cp:coreProperties>
</file>

<file path=docProps/custom.xml><?xml version="1.0" encoding="utf-8"?>
<Properties xmlns="http://schemas.openxmlformats.org/officeDocument/2006/custom-properties" xmlns:vt="http://schemas.openxmlformats.org/officeDocument/2006/docPropsVTypes"/>
</file>