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珠宝店营销策划方案设计范文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珠宝加工的常见款式由于不同宝石的原石所属晶体性质不同，形状、物理性质特别是光学性质不同，因此，为了最大限度体现宝石的美丽，在加工时需要精心设计合适的款式。今天小编在这给大家整理了一些珠宝店营销策划方案设计，我们一起来看看吧!珠宝店营销策划方...</w:t>
      </w:r>
    </w:p>
    <w:p>
      <w:pPr>
        <w:ind w:left="0" w:right="0" w:firstLine="560"/>
        <w:spacing w:before="450" w:after="450" w:line="312" w:lineRule="auto"/>
      </w:pPr>
      <w:r>
        <w:rPr>
          <w:rFonts w:ascii="宋体" w:hAnsi="宋体" w:eastAsia="宋体" w:cs="宋体"/>
          <w:color w:val="000"/>
          <w:sz w:val="28"/>
          <w:szCs w:val="28"/>
        </w:rPr>
        <w:t xml:space="preserve">珠宝加工的常见款式由于不同宝石的原石所属晶体性质不同，形状、物理性质特别是光学性质不同，因此，为了最大限度体现宝石的美丽，在加工时需要精心设计合适的款式。今天小编在这给大家整理了一些珠宝店营销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2月_日——2月_日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__珠宝华北区各卖点</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__珠宝有限公司</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2、提高__珠宝品牌在当地知名度，达到抢占市场份额的目的;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3、塑造__珠宝的品牌形象和提高美誉度，达到长期销售的目的。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_月_日-_月_日(以国庆期间为重点)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3、气球中在空中爆出彩色花瓣和彩纸，装点活动气氛，观众从气球中取出中奖卡(每个气球都有奖)，之后到__店的__专柜兑换奖品;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每日_枚价值___元的女式手提包，法国香水，翡翠吊坠或手镯。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__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例如：某顾客购买__首饰3000元，参加射箭返还结果如下：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w:t>
      </w:r>
    </w:p>
    <w:p>
      <w:pPr>
        <w:ind w:left="0" w:right="0" w:firstLine="560"/>
        <w:spacing w:before="450" w:after="450" w:line="312" w:lineRule="auto"/>
      </w:pPr>
      <w:r>
        <w:rPr>
          <w:rFonts w:ascii="宋体" w:hAnsi="宋体" w:eastAsia="宋体" w:cs="宋体"/>
          <w:color w:val="000"/>
          <w:sz w:val="28"/>
          <w:szCs w:val="28"/>
        </w:rPr>
        <w:t xml:space="preserve">10次者即返还3000_10%=300元;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射中红心4次者即返还3000_4%=120元;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__珠宝专柜购买首饰2800元以上的新人凭购物发票即可参加“婚礼进行时”抽奖活动，本次抽奖活动的奖品是现场展示的流行婚纱和新娘中式礼服各一套，_月_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五、活动宣传推广策略</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2、在报纸、电视、广播等媒体详细介绍本次活动参与细则和奖励、奖品，提起消费者的参与热情;推荐的广告宣传媒介为当地日报或发行量的报纸上做广告及电视广告，电视广告以多个频道每晚黄金时段8：00-10：00在屏幕下方同时播发移动字幕的广告形式进行，详述活动细则，因为移动字幕的广告费比其他广告便宜且效果较好;</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(1)_展架：</w:t>
      </w:r>
    </w:p>
    <w:p>
      <w:pPr>
        <w:ind w:left="0" w:right="0" w:firstLine="560"/>
        <w:spacing w:before="450" w:after="450" w:line="312" w:lineRule="auto"/>
      </w:pPr>
      <w:r>
        <w:rPr>
          <w:rFonts w:ascii="宋体" w:hAnsi="宋体" w:eastAsia="宋体" w:cs="宋体"/>
          <w:color w:val="000"/>
          <w:sz w:val="28"/>
          <w:szCs w:val="28"/>
        </w:rPr>
        <w:t xml:space="preserve">主题：__珠宝国庆“__珠宝国庆有礼”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内容：本次促销活动奖品设置、报名参与办法及__珠宝logo、咨询电话等内容。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主题：__珠宝国庆“三大活动三重惊喜”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内容：本次促销活动细则及奖品设置、报名参与办法(配“拍挡射箭”场地图片)、__珠宝logo、__珠宝专柜位置图、地址、电话等。</w:t>
      </w:r>
    </w:p>
    <w:p>
      <w:pPr>
        <w:ind w:left="0" w:right="0" w:firstLine="560"/>
        <w:spacing w:before="450" w:after="450" w:line="312" w:lineRule="auto"/>
      </w:pPr>
      <w:r>
        <w:rPr>
          <w:rFonts w:ascii="宋体" w:hAnsi="宋体" w:eastAsia="宋体" w:cs="宋体"/>
          <w:color w:val="000"/>
          <w:sz w:val="28"/>
          <w:szCs w:val="28"/>
        </w:rPr>
        <w:t xml:space="preserve">六、活动控制与评估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1、“喜从天降”活动奖品费用：_元;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2、“婚姻进行时”抽奖婚纱及礼服：_元;</w:t>
      </w:r>
    </w:p>
    <w:p>
      <w:pPr>
        <w:ind w:left="0" w:right="0" w:firstLine="560"/>
        <w:spacing w:before="450" w:after="450" w:line="312" w:lineRule="auto"/>
      </w:pPr>
      <w:r>
        <w:rPr>
          <w:rFonts w:ascii="宋体" w:hAnsi="宋体" w:eastAsia="宋体" w:cs="宋体"/>
          <w:color w:val="000"/>
          <w:sz w:val="28"/>
          <w:szCs w:val="28"/>
        </w:rPr>
        <w:t xml:space="preserve">3、易拉宝：_元，POP：_元，条幅：_元;</w:t>
      </w:r>
    </w:p>
    <w:p>
      <w:pPr>
        <w:ind w:left="0" w:right="0" w:firstLine="560"/>
        <w:spacing w:before="450" w:after="450" w:line="312" w:lineRule="auto"/>
      </w:pPr>
      <w:r>
        <w:rPr>
          <w:rFonts w:ascii="宋体" w:hAnsi="宋体" w:eastAsia="宋体" w:cs="宋体"/>
          <w:color w:val="000"/>
          <w:sz w:val="28"/>
          <w:szCs w:val="28"/>
        </w:rPr>
        <w:t xml:space="preserve">4、宣传页(DM)：_元;</w:t>
      </w:r>
    </w:p>
    <w:p>
      <w:pPr>
        <w:ind w:left="0" w:right="0" w:firstLine="560"/>
        <w:spacing w:before="450" w:after="450" w:line="312" w:lineRule="auto"/>
      </w:pPr>
      <w:r>
        <w:rPr>
          <w:rFonts w:ascii="宋体" w:hAnsi="宋体" w:eastAsia="宋体" w:cs="宋体"/>
          <w:color w:val="000"/>
          <w:sz w:val="28"/>
          <w:szCs w:val="28"/>
        </w:rPr>
        <w:t xml:space="preserve">5、总计：_元。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_月_日-_月_日凡购买____元以上加51元钱即送18K链一条。(素金不参与优惠活动)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在端午节期间，顾客可将以前的的首饰拿到__珠宝专卖店/柜换取新的首饰，只收取加工费，同时免费提供清洗服务(非__珠宝店/柜购买的钻饰也可参加)，使所有首饰“旧貌换新颜”。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1、宣传费用约____元;</w:t>
      </w:r>
    </w:p>
    <w:p>
      <w:pPr>
        <w:ind w:left="0" w:right="0" w:firstLine="560"/>
        <w:spacing w:before="450" w:after="450" w:line="312" w:lineRule="auto"/>
      </w:pPr>
      <w:r>
        <w:rPr>
          <w:rFonts w:ascii="宋体" w:hAnsi="宋体" w:eastAsia="宋体" w:cs="宋体"/>
          <w:color w:val="000"/>
          <w:sz w:val="28"/>
          <w:szCs w:val="28"/>
        </w:rPr>
        <w:t xml:space="preserve">2、展架：__元;</w:t>
      </w:r>
    </w:p>
    <w:p>
      <w:pPr>
        <w:ind w:left="0" w:right="0" w:firstLine="560"/>
        <w:spacing w:before="450" w:after="450" w:line="312" w:lineRule="auto"/>
      </w:pPr>
      <w:r>
        <w:rPr>
          <w:rFonts w:ascii="宋体" w:hAnsi="宋体" w:eastAsia="宋体" w:cs="宋体"/>
          <w:color w:val="000"/>
          <w:sz w:val="28"/>
          <w:szCs w:val="28"/>
        </w:rPr>
        <w:t xml:space="preserve">3、总计：____元。</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2.提高__珠宝品牌在当地知名度,达到抢占市场份额的目的;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3.塑造__珠宝的品牌形象和提高美誉度，达到长期销售的目的。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3.气球中在空中爆出彩色花瓣和彩纸，装点活动气氛，观众从气球中取出中奖卡(每个气球都有奖)，之后到__专柜兑换奖品;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二、“拍挡射箭”活动</w:t>
      </w:r>
    </w:p>
    <w:p>
      <w:pPr>
        <w:ind w:left="0" w:right="0" w:firstLine="560"/>
        <w:spacing w:before="450" w:after="450" w:line="312" w:lineRule="auto"/>
      </w:pPr>
      <w:r>
        <w:rPr>
          <w:rFonts w:ascii="宋体" w:hAnsi="宋体" w:eastAsia="宋体" w:cs="宋体"/>
          <w:color w:val="000"/>
          <w:sz w:val="28"/>
          <w:szCs w:val="28"/>
        </w:rPr>
        <w:t xml:space="preserve">凡购买__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例如：某顾客购买__首饰3000元，参加射箭返还结果如下：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射中红心10次者即返还3000_10%=300元;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射中红心4次者即返还3000_4%=120元;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三、“婚礼进行时”抽奖</w:t>
      </w:r>
    </w:p>
    <w:p>
      <w:pPr>
        <w:ind w:left="0" w:right="0" w:firstLine="560"/>
        <w:spacing w:before="450" w:after="450" w:line="312" w:lineRule="auto"/>
      </w:pPr>
      <w:r>
        <w:rPr>
          <w:rFonts w:ascii="宋体" w:hAnsi="宋体" w:eastAsia="宋体" w:cs="宋体"/>
          <w:color w:val="000"/>
          <w:sz w:val="28"/>
          <w:szCs w:val="28"/>
        </w:rPr>
        <w:t xml:space="preserve">凡在__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把钻石分数的不同将柜台分为二十五分到三十分柜台，并赋予特殊的情感含义，从情感上吸引顾客，主要是推广25分至30分的婚庆钻石：二十五分到三十分钻石柜。</w:t>
      </w:r>
    </w:p>
    <w:p>
      <w:pPr>
        <w:ind w:left="0" w:right="0" w:firstLine="560"/>
        <w:spacing w:before="450" w:after="450" w:line="312" w:lineRule="auto"/>
      </w:pPr>
      <w:r>
        <w:rPr>
          <w:rFonts w:ascii="宋体" w:hAnsi="宋体" w:eastAsia="宋体" w:cs="宋体"/>
          <w:color w:val="000"/>
          <w:sz w:val="28"/>
          <w:szCs w:val="28"/>
        </w:rPr>
        <w:t xml:space="preserve">柜台名称：十分爱你+十分爱我+十月新婚</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20__年12月25日——20__年2月13日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__珠宝“摇钱树”送礼百分百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通过__珠宝元旦春节“摇钱树”活动活跃元旦及春节节日欢乐气氛，同时通过现金利是包、新年礼品等切实回报消费者。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凡在__珠宝全国加盟店/柜购买任何一款__钻饰的顾客即可参加“摇钱树”活动：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__珠宝专店门口或专柜旁边的摇钱树(圣诞树装扮而成)，即可从树上摇掉下来的幸运号码(以胶纸粘住100个幸运号码)，以第一个掉下来的幸运号码兑换10-100元不等的现金利是包、__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19-68号兑换__珠宝抱枕</w:t>
      </w:r>
    </w:p>
    <w:p>
      <w:pPr>
        <w:ind w:left="0" w:right="0" w:firstLine="560"/>
        <w:spacing w:before="450" w:after="450" w:line="312" w:lineRule="auto"/>
      </w:pPr>
      <w:r>
        <w:rPr>
          <w:rFonts w:ascii="宋体" w:hAnsi="宋体" w:eastAsia="宋体" w:cs="宋体"/>
          <w:color w:val="000"/>
          <w:sz w:val="28"/>
          <w:szCs w:val="28"/>
        </w:rPr>
        <w:t xml:space="preserve">69-100号兑换__珠宝挂历</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(1)在活动前(约12月24日)和活动中(1月15日、2月10日)在各大报纸予以活动宣传报道，主题是“__珠宝‘摇钱树’送礼百分百”(1/4-1/8版)，介绍活动的奖品及参与细则。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(4)店头pop：_展架宣传活动，同时增加热卖场氛围。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1.“利是包”费用：50元_18=900元;</w:t>
      </w:r>
    </w:p>
    <w:p>
      <w:pPr>
        <w:ind w:left="0" w:right="0" w:firstLine="560"/>
        <w:spacing w:before="450" w:after="450" w:line="312" w:lineRule="auto"/>
      </w:pPr>
      <w:r>
        <w:rPr>
          <w:rFonts w:ascii="宋体" w:hAnsi="宋体" w:eastAsia="宋体" w:cs="宋体"/>
          <w:color w:val="000"/>
          <w:sz w:val="28"/>
          <w:szCs w:val="28"/>
        </w:rPr>
        <w:t xml:space="preserve">2.抱枕：30元_49=1470元;挂历：30元_31=930元;</w:t>
      </w:r>
    </w:p>
    <w:p>
      <w:pPr>
        <w:ind w:left="0" w:right="0" w:firstLine="560"/>
        <w:spacing w:before="450" w:after="450" w:line="312" w:lineRule="auto"/>
      </w:pPr>
      <w:r>
        <w:rPr>
          <w:rFonts w:ascii="宋体" w:hAnsi="宋体" w:eastAsia="宋体" w:cs="宋体"/>
          <w:color w:val="000"/>
          <w:sz w:val="28"/>
          <w:szCs w:val="28"/>
        </w:rPr>
        <w:t xml:space="preserve">3._展架：65元/个_2=130元，喷绘海报：120元;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4.宣传页(dm)：0.5元/张_1000份=500元;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