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服装的市场营销策划方案范文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服装，是衣服鞋装饰品等的总称，多指衣服。在国家标准中对服装的定义为：缝制，穿于人体起保护和装饰作用的产品，又称衣服。下面是小编为大家带来的服装的市场营销策划方案，希望大家能够喜欢!服装的市场营销策划方案1在竞争日趋激烈的时代，商家为了吸引消...</w:t>
      </w:r>
    </w:p>
    <w:p>
      <w:pPr>
        <w:ind w:left="0" w:right="0" w:firstLine="560"/>
        <w:spacing w:before="450" w:after="450" w:line="312" w:lineRule="auto"/>
      </w:pPr>
      <w:r>
        <w:rPr>
          <w:rFonts w:ascii="宋体" w:hAnsi="宋体" w:eastAsia="宋体" w:cs="宋体"/>
          <w:color w:val="000"/>
          <w:sz w:val="28"/>
          <w:szCs w:val="28"/>
        </w:rPr>
        <w:t xml:space="preserve">服装，是衣服鞋装饰品等的总称，多指衣服。在国家标准中对服装的定义为：缝制，穿于人体起保护和装饰作用的产品，又称衣服。下面是小编为大家带来的服装的市场营销策划方案，希望大家能够喜欢!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服装的市场营销策划方案1</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强调视觉，在色块掌握上，原则应是从外到内，由浅至深、由暖至冷、由明至暗。因为这是人观察事物的习性。这样也能使消费者对商品产生兴趣，从注意、吸引、观察、购买等几个环节进行购物。●同季节同类型同系列的产品陈列同一区域。●叠装要拆除包装，薄装每叠4-6件为宜，厚装以3-4件为宜，衬衫领口可交错摆放。每叠服装型号及尺寸系列为自上而下，由小到大。●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
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服装的市场营销策划方案2</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服装的市场营销策划方案3</w:t>
      </w:r>
    </w:p>
    <w:p>
      <w:pPr>
        <w:ind w:left="0" w:right="0" w:firstLine="560"/>
        <w:spacing w:before="450" w:after="450" w:line="312" w:lineRule="auto"/>
      </w:pPr>
      <w:r>
        <w:rPr>
          <w:rFonts w:ascii="宋体" w:hAnsi="宋体" w:eastAsia="宋体" w:cs="宋体"/>
          <w:color w:val="000"/>
          <w:sz w:val="28"/>
          <w:szCs w:val="28"/>
        </w:rPr>
        <w:t xml:space="preserve">要想与狼共舞__X服饰必须首先变成狼，而今年的五月长假期间的市场，也是各家企业必争的一块肥肉。所以必须要出奇招制胜。一方面我们坐下来冷静的分析市场背景，认清我们所处的位置;另一方面也要做好背水一战的思想准备。
一、市场现状与分析 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 (3)品牌形象综合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从广告宣传、营销水平、品牌号召力到消费者选择偏好，__X整体上和他们比还是有一段距离。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 第二集团军：森马、拜丽德他们是强势品牌; 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 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 4.______的市场表现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纵上所述，怎么让消费者理解__X真正的名牌，尤其显的重要。必须利用新店开业的契机和一系列品牌推广活动，表达林中鸟品牌内涵，从而达到轰动效应。
______题很多，但可变因素多，只要方向对头，工作到位，就会有良好效果。其中两点很重要：一是产品特点、产品质量很好，只是原来没有把它很好地传播出去。二是林中鸟影响面不大，但让人有亲切感。可谓风险与利益同在，机遇与挑战并存。
二、活动目的</w:t>
      </w:r>
    </w:p>
    <w:p>
      <w:pPr>
        <w:ind w:left="0" w:right="0" w:firstLine="560"/>
        <w:spacing w:before="450" w:after="450" w:line="312" w:lineRule="auto"/>
      </w:pPr>
      <w:r>
        <w:rPr>
          <w:rFonts w:ascii="宋体" w:hAnsi="宋体" w:eastAsia="宋体" w:cs="宋体"/>
          <w:color w:val="000"/>
          <w:sz w:val="28"/>
          <w:szCs w:val="28"/>
        </w:rPr>
        <w:t xml:space="preserve">1、充分展示__X独特的个性魅力。 2、提高______的美誉度。</w:t>
      </w:r>
    </w:p>
    <w:p>
      <w:pPr>
        <w:ind w:left="0" w:right="0" w:firstLine="560"/>
        <w:spacing w:before="450" w:after="450" w:line="312" w:lineRule="auto"/>
      </w:pPr>
      <w:r>
        <w:rPr>
          <w:rFonts w:ascii="宋体" w:hAnsi="宋体" w:eastAsia="宋体" w:cs="宋体"/>
          <w:color w:val="000"/>
          <w:sz w:val="28"/>
          <w:szCs w:val="28"/>
        </w:rPr>
        <w:t xml:space="preserve">3、以温州市区______专卖店为源头效应，带动周边地区的专卖店的销售。 4、促进______在市场的发展。 5、提高营业额 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 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 四、活动口号</w:t>
      </w:r>
    </w:p>
    <w:p>
      <w:pPr>
        <w:ind w:left="0" w:right="0" w:firstLine="560"/>
        <w:spacing w:before="450" w:after="450" w:line="312" w:lineRule="auto"/>
      </w:pPr>
      <w:r>
        <w:rPr>
          <w:rFonts w:ascii="宋体" w:hAnsi="宋体" w:eastAsia="宋体" w:cs="宋体"/>
          <w:color w:val="000"/>
          <w:sz w:val="28"/>
          <w:szCs w:val="28"/>
        </w:rPr>
        <w:t xml:space="preserve">活动口号：你火了吗? 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 (2)消费者应该选择新的品牌消费，该换换口味了;(3)酷暑即将来临应该添置几件清凉的服饰了;
(4)让充分展现消费者个性化消费。 (5)体现______夏季服饰已经全新上市; (5)体现______在不断的完善自己。 五、活动地点</w:t>
      </w:r>
    </w:p>
    <w:p>
      <w:pPr>
        <w:ind w:left="0" w:right="0" w:firstLine="560"/>
        <w:spacing w:before="450" w:after="450" w:line="312" w:lineRule="auto"/>
      </w:pPr>
      <w:r>
        <w:rPr>
          <w:rFonts w:ascii="宋体" w:hAnsi="宋体" w:eastAsia="宋体" w:cs="宋体"/>
          <w:color w:val="000"/>
          <w:sz w:val="28"/>
          <w:szCs w:val="28"/>
        </w:rPr>
        <w:t xml:space="preserve">活动地点：所有______专卖店 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 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 (2)所有重点活动区域都进行立体包装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 注：具体销售手法，由商务部和计划部提供。 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___下半年活动的序幕，所以这次的活动的重点不在于活动内容，而是媒体的运作。所以本次媒体投放的质量尤其重要。另外在新货上市之际，还要尽量推产品的功能性和实用性。
(1)广告创意原则：以理性诉求为主，以感性诉求为辅。 (2)媒体选择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 (3)软广告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 b)在温州本地几家主要报纸上发布新闻 (4)软广告主题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 a)你火了吗? 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 d)__X时尚服务区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 (8)店堂终端布置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
九、费用预算 暂略 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__X有利，因为这样使林中鸟和其它牌子的品牌地位。但是如果继续下去的时间太长将会使两败俱伤，所以__X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服装的市场营销策划方案4</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万件，预计毛利__×万元，市场占有率实现__。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服装的市场营销策划方案5</w:t>
      </w:r>
    </w:p>
    <w:p>
      <w:pPr>
        <w:ind w:left="0" w:right="0" w:firstLine="560"/>
        <w:spacing w:before="450" w:after="450" w:line="312" w:lineRule="auto"/>
      </w:pPr>
      <w:r>
        <w:rPr>
          <w:rFonts w:ascii="宋体" w:hAnsi="宋体" w:eastAsia="宋体" w:cs="宋体"/>
          <w:color w:val="000"/>
          <w:sz w:val="28"/>
          <w:szCs w:val="28"/>
        </w:rPr>
        <w:t xml:space="preserve">)产品策略走出同类产品形象多变的误区，而以“品位女人，品位丝丽雅”、“21世纪女装品牌典范”为主副题并调动多种手段将产品概念具体化，每一环节均重复验证，避免在产品发展过程中不自觉地偏离原来的基本概念。并且产品一旦上市场，便不轻易改变商品的规格或形式，只在原来的基础上进行不断的创新。2)包装因素走出传统服装包装大而俗的形式，而以时尚、优雅的风格来体现“丝丽雅”包装的高尚品位;3)价格策略
·由于价格与产品的形象及定位有着不可分割的关系，我们将着重参考消费者对满足在物质上或感情上的渴求而非实际需要付出的代价，而以“高贵品位的中价产品”概念实施轰炸性营销;4)销售渠道策略1)为了配合消费者的购买习惯，成立“丝丽雅”连锁专卖店，并将专卖店的工作列为首位开展;2)将代理经销商的运作能力作为考核的一个重要指标：</w:t>
      </w:r>
    </w:p>
    <w:p>
      <w:pPr>
        <w:ind w:left="0" w:right="0" w:firstLine="560"/>
        <w:spacing w:before="450" w:after="450" w:line="312" w:lineRule="auto"/>
      </w:pPr>
      <w:r>
        <w:rPr>
          <w:rFonts w:ascii="宋体" w:hAnsi="宋体" w:eastAsia="宋体" w:cs="宋体"/>
          <w:color w:val="000"/>
          <w:sz w:val="28"/>
          <w:szCs w:val="28"/>
        </w:rPr>
        <w:t xml:space="preserve">(1)选择终端网络管理深入的终端经销商;</w:t>
      </w:r>
    </w:p>
    <w:p>
      <w:pPr>
        <w:ind w:left="0" w:right="0" w:firstLine="560"/>
        <w:spacing w:before="450" w:after="450" w:line="312" w:lineRule="auto"/>
      </w:pPr>
      <w:r>
        <w:rPr>
          <w:rFonts w:ascii="宋体" w:hAnsi="宋体" w:eastAsia="宋体" w:cs="宋体"/>
          <w:color w:val="000"/>
          <w:sz w:val="28"/>
          <w:szCs w:val="28"/>
        </w:rPr>
        <w:t xml:space="preserve">(2)选择策划能力强，执行能力强，管理到位的经销商;</w:t>
      </w:r>
    </w:p>
    <w:p>
      <w:pPr>
        <w:ind w:left="0" w:right="0" w:firstLine="560"/>
        <w:spacing w:before="450" w:after="450" w:line="312" w:lineRule="auto"/>
      </w:pPr>
      <w:r>
        <w:rPr>
          <w:rFonts w:ascii="宋体" w:hAnsi="宋体" w:eastAsia="宋体" w:cs="宋体"/>
          <w:color w:val="000"/>
          <w:sz w:val="28"/>
          <w:szCs w:val="28"/>
        </w:rPr>
        <w:t xml:space="preserve">(3)选择渠道扁平化，尽量减少中间环节。</w:t>
      </w:r>
    </w:p>
    <w:p>
      <w:pPr>
        <w:ind w:left="0" w:right="0" w:firstLine="560"/>
        <w:spacing w:before="450" w:after="450" w:line="312" w:lineRule="auto"/>
      </w:pPr>
      <w:r>
        <w:rPr>
          <w:rFonts w:ascii="宋体" w:hAnsi="宋体" w:eastAsia="宋体" w:cs="宋体"/>
          <w:color w:val="000"/>
          <w:sz w:val="28"/>
          <w:szCs w:val="28"/>
        </w:rPr>
        <w:t xml:space="preserve">5、终端销售策略在终端销售上，我们主要通过系列的促销手段，在广州的消费者心目中，建立公司品牌的知名度和好感度，实现公司的销售目标。并且以此为中心，吸引周边城市的潜在经销商加盟。1)
引导期：</w:t>
      </w:r>
    </w:p>
    <w:p>
      <w:pPr>
        <w:ind w:left="0" w:right="0" w:firstLine="560"/>
        <w:spacing w:before="450" w:after="450" w:line="312" w:lineRule="auto"/>
      </w:pPr>
      <w:r>
        <w:rPr>
          <w:rFonts w:ascii="宋体" w:hAnsi="宋体" w:eastAsia="宋体" w:cs="宋体"/>
          <w:color w:val="000"/>
          <w:sz w:val="28"/>
          <w:szCs w:val="28"/>
        </w:rPr>
        <w:t xml:space="preserve">多个销售终端的建立、会员卡的免费派送、开业活动的举办2)生长期：</w:t>
      </w:r>
    </w:p>
    <w:p>
      <w:pPr>
        <w:ind w:left="0" w:right="0" w:firstLine="560"/>
        <w:spacing w:before="450" w:after="450" w:line="312" w:lineRule="auto"/>
      </w:pPr>
      <w:r>
        <w:rPr>
          <w:rFonts w:ascii="宋体" w:hAnsi="宋体" w:eastAsia="宋体" w:cs="宋体"/>
          <w:color w:val="000"/>
          <w:sz w:val="28"/>
          <w:szCs w:val="28"/>
        </w:rPr>
        <w:t xml:space="preserve">结合当地市场，实行联合促销、招商会3)补充期：</w:t>
      </w:r>
    </w:p>
    <w:p>
      <w:pPr>
        <w:ind w:left="0" w:right="0" w:firstLine="560"/>
        <w:spacing w:before="450" w:after="450" w:line="312" w:lineRule="auto"/>
      </w:pPr>
      <w:r>
        <w:rPr>
          <w:rFonts w:ascii="宋体" w:hAnsi="宋体" w:eastAsia="宋体" w:cs="宋体"/>
          <w:color w:val="000"/>
          <w:sz w:val="28"/>
          <w:szCs w:val="28"/>
        </w:rPr>
        <w:t xml:space="preserve">在各种节假日实行SP活动</w:t>
      </w:r>
    </w:p>
    <w:p>
      <w:pPr>
        <w:ind w:left="0" w:right="0" w:firstLine="560"/>
        <w:spacing w:before="450" w:after="450" w:line="312" w:lineRule="auto"/>
      </w:pPr>
      <w:r>
        <w:rPr>
          <w:rFonts w:ascii="宋体" w:hAnsi="宋体" w:eastAsia="宋体" w:cs="宋体"/>
          <w:color w:val="000"/>
          <w:sz w:val="28"/>
          <w:szCs w:val="28"/>
        </w:rPr>
        <w:t xml:space="preserve">一、)服装营销策划之</w:t>
      </w:r>
    </w:p>
    <w:p>
      <w:pPr>
        <w:ind w:left="0" w:right="0" w:firstLine="560"/>
        <w:spacing w:before="450" w:after="450" w:line="312" w:lineRule="auto"/>
      </w:pPr>
      <w:r>
        <w:rPr>
          <w:rFonts w:ascii="宋体" w:hAnsi="宋体" w:eastAsia="宋体" w:cs="宋体"/>
          <w:color w:val="000"/>
          <w:sz w:val="28"/>
          <w:szCs w:val="28"/>
        </w:rPr>
        <w:t xml:space="preserve">(1)区域特征突出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服装营销策划之积极寻求个性发展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(3))服装营销策划之跨越式实现跨国经营中国的服装企业开始认识到并非只有具有一定实力的大企业才可以实施“走出去”的战略，中小企业只要扬长避短，找准通路，照样可以实现国际化经营。在这一点上，浙江夏梦牵手国际品牌意大利杰尼亚的项目，成为民营企业先行一步走出国门的成功案例，为中国女装的发展也提供了极具价值的参考。</w:t>
      </w:r>
    </w:p>
    <w:p>
      <w:pPr>
        <w:ind w:left="0" w:right="0" w:firstLine="560"/>
        <w:spacing w:before="450" w:after="450" w:line="312" w:lineRule="auto"/>
      </w:pPr>
      <w:r>
        <w:rPr>
          <w:rFonts w:ascii="宋体" w:hAnsi="宋体" w:eastAsia="宋体" w:cs="宋体"/>
          <w:color w:val="000"/>
          <w:sz w:val="28"/>
          <w:szCs w:val="28"/>
        </w:rPr>
        <w:t xml:space="preserve">(4))服装营销策划之紧盯欧美市场欧美是世界上最大的服装进口地区，也是我国主要的出口市场之一。在欧美，无论是在沃尔玛、卡玛特、target这样的大型超市，还是遍布街头的专业店和折扣店，都经常能看到形形色色的中国女装。即便是在号称“世界上最大的百货商店”的梅西百货，一些价格昂贵的女装也标注着“中国制造”。中国企业以质优价廉的服装大举杀进欧美市场，从magic服装服饰博览会、cpd成衣贸易展、纽约国际面料展、纽约国际女装及服饰展等这样的重要服装交易展会来说，欧美对中国女装的评价也是十分肯定的。被称作“时装区”的曼哈顿34-40街、5-8马路一带，不但会集了大量服装进口商、批发商和零售商，还有一些服装展示、交易和物流中心，中纺北美、江苏舜天、红豆集团、江美等中资服装企业也在这里建立了“根据地”。</w:t>
      </w:r>
    </w:p>
    <w:p>
      <w:pPr>
        <w:ind w:left="0" w:right="0" w:firstLine="560"/>
        <w:spacing w:before="450" w:after="450" w:line="312" w:lineRule="auto"/>
      </w:pPr>
      <w:r>
        <w:rPr>
          <w:rFonts w:ascii="宋体" w:hAnsi="宋体" w:eastAsia="宋体" w:cs="宋体"/>
          <w:color w:val="000"/>
          <w:sz w:val="28"/>
          <w:szCs w:val="28"/>
        </w:rPr>
        <w:t xml:space="preserve">(5))服装营销策划之劳动力比较优势具有持久性我国劳动力低廉的比较优势在服装行业得到充分发挥，因此服装业是我国最具国际竞争力的产业之一。有关资料显示，201X年我国纺织服装业每小时工资为0.69美元，排名世界第48位，分别相当于日本的1/37，美国、西欧的1/20左右，韩国的1/8;与其他发展中国家相比，劳动力成本优势虽不明显，但我国纺织工人的劳动技能、勤奋程度和组织纪律性等综合素质则要远远胜过他们。尤其我国中西部的劳动力优势还远未被释放，随着西部开发的推进，我国劳动力优势将为服装出口提供源源不断的动力。因此，至少在未来十几年内，在平等竞争的前提下，凭借着低廉的生产成本、熟练的劳动技能，我国女装业具有相当的国际竞争力。纵览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二、)服装营销策划之女性品牌服装的市场与消费趋势分析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服装营销策划之女性品牌服装的市场分析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常</w:t>
      </w:r>
    </w:p>
    <w:p>
      <w:pPr>
        <w:ind w:left="0" w:right="0" w:firstLine="560"/>
        <w:spacing w:before="450" w:after="450" w:line="312" w:lineRule="auto"/>
      </w:pPr>
      <w:r>
        <w:rPr>
          <w:rFonts w:ascii="宋体" w:hAnsi="宋体" w:eastAsia="宋体" w:cs="宋体"/>
          <w:color w:val="000"/>
          <w:sz w:val="28"/>
          <w:szCs w:val="28"/>
        </w:rPr>
        <w:t xml:space="preserve">(2)服装营销策划之消费趋势分析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w:t>
      </w:r>
    </w:p>
    <w:p>
      <w:pPr>
        <w:ind w:left="0" w:right="0" w:firstLine="560"/>
        <w:spacing w:before="450" w:after="450" w:line="312" w:lineRule="auto"/>
      </w:pPr>
      <w:r>
        <w:rPr>
          <w:rFonts w:ascii="宋体" w:hAnsi="宋体" w:eastAsia="宋体" w:cs="宋体"/>
          <w:color w:val="000"/>
          <w:sz w:val="28"/>
          <w:szCs w:val="28"/>
        </w:rPr>
        <w:t xml:space="preserve">一种是位于高端的国际名牌的销售将有所上升;另一种是中低档消费开始渐渐向中档消费转变。此外，随着服装行业倡导“绿色”“环保”格调，消费更高档的“环保时装”也渐渐崭露头角，如价格不菲的纳米抗紫外线休闲装、海洋甲壳质纤维针织品、芦荟材质内衣等来自大自然的高科技产品，也是今后高消费的一大趋势。在风格上来说，今后女性服装消费在兼顾朴素、大方、实惠同时，还会向自然、舒适、浪漫方向转变。
质地上，热销的服装“纯度”将会更高，纯毛、纯棉、纯麻甚至纯丝等会更加走俏。天然原料稍微加工后制成的服装会大受消费者的欢迎。[_TAG_h2]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2025-01-31T23:39:51+08:00</dcterms:created>
  <dcterms:modified xsi:type="dcterms:W3CDTF">2025-01-31T23:39:51+08:00</dcterms:modified>
</cp:coreProperties>
</file>

<file path=docProps/custom.xml><?xml version="1.0" encoding="utf-8"?>
<Properties xmlns="http://schemas.openxmlformats.org/officeDocument/2006/custom-properties" xmlns:vt="http://schemas.openxmlformats.org/officeDocument/2006/docPropsVTypes"/>
</file>