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社区民警个人年终工作总结3篇</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民警察简称民警，包括公安机关、国家安全机关、监狱的人民警察和人民法院、人民检察院的司法警察。人民警察是国家公务员。下面是为大家带来的社区民警个人年终工作总结3篇，希望能帮助到大家!社区民警个人年终工作总结1　　我叫，今年岁，现任分局社区警...</w:t>
      </w:r>
    </w:p>
    <w:p>
      <w:pPr>
        <w:ind w:left="0" w:right="0" w:firstLine="560"/>
        <w:spacing w:before="450" w:after="450" w:line="312" w:lineRule="auto"/>
      </w:pPr>
      <w:r>
        <w:rPr>
          <w:rFonts w:ascii="宋体" w:hAnsi="宋体" w:eastAsia="宋体" w:cs="宋体"/>
          <w:color w:val="000"/>
          <w:sz w:val="28"/>
          <w:szCs w:val="28"/>
        </w:rPr>
        <w:t xml:space="preserve">人民警察简称民警，包括公安机关、国家安全机关、监狱的人民警察和人民法院、人民检察院的司法警察。人民警察是国家公务员。下面是为大家带来的社区民警个人年终工作总结3篇，希望能帮助到大家![_TAG_h2]社区民警个人年终工作总结1</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社区民警个人年终工作总结2</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社区民警个人年终工作总结3</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2024-11-22T18:17:44+08:00</dcterms:created>
  <dcterms:modified xsi:type="dcterms:W3CDTF">2024-11-22T18:17:44+08:00</dcterms:modified>
</cp:coreProperties>
</file>

<file path=docProps/custom.xml><?xml version="1.0" encoding="utf-8"?>
<Properties xmlns="http://schemas.openxmlformats.org/officeDocument/2006/custom-properties" xmlns:vt="http://schemas.openxmlformats.org/officeDocument/2006/docPropsVTypes"/>
</file>