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物业公司年终总结ppt模板免费</w:t>
      </w:r>
      <w:bookmarkEnd w:id="1"/>
    </w:p>
    <w:p>
      <w:pPr>
        <w:jc w:val="center"/>
        <w:spacing w:before="0" w:after="450"/>
      </w:pPr>
      <w:r>
        <w:rPr>
          <w:rFonts w:ascii="Arial" w:hAnsi="Arial" w:eastAsia="Arial" w:cs="Arial"/>
          <w:color w:val="999999"/>
          <w:sz w:val="20"/>
          <w:szCs w:val="20"/>
        </w:rPr>
        <w:t xml:space="preserve">来源：网络  作者：静默星光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先后二次重大人事变革、人员调整、加快发展的一年;是公司管理目标、深化服务内容，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一定对独具匠心、灵动风情的环境所感染，一定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按照公司组织架构及新领导班子调整，物业公司现总经理1人、副总经理2人、工程技工5人、绿化技工2人、保洁技工10人、秩序维护部经理12人，增设办公楼大堂经理1名、会所经理1名，共计XX人。今年来，物业服务全体成员紧紧围绕为住户服务这一核心，扎扎实实、有声有色开展工作，针对XXXX花园服务特点、人文环境、居住人群、周边环境等不同特点，我们着重在解决新问题、抓落实上下功夫、求实效，全年来，共接待解决业主有效投诉8000余件、处理及时率达到100%，公共设施维修养护50余件， 维修及时率70%。</w:t>
      </w:r>
    </w:p>
    <w:p>
      <w:pPr>
        <w:ind w:left="0" w:right="0" w:firstLine="560"/>
        <w:spacing w:before="450" w:after="450" w:line="312" w:lineRule="auto"/>
      </w:pPr>
      <w:r>
        <w:rPr>
          <w:rFonts w:ascii="宋体" w:hAnsi="宋体" w:eastAsia="宋体" w:cs="宋体"/>
          <w:color w:val="000"/>
          <w:sz w:val="28"/>
          <w:szCs w:val="28"/>
        </w:rPr>
        <w:t xml:space="preserve">　　二、工作思路及方法</w:t>
      </w:r>
    </w:p>
    <w:p>
      <w:pPr>
        <w:ind w:left="0" w:right="0" w:firstLine="560"/>
        <w:spacing w:before="450" w:after="450" w:line="312" w:lineRule="auto"/>
      </w:pPr>
      <w:r>
        <w:rPr>
          <w:rFonts w:ascii="宋体" w:hAnsi="宋体" w:eastAsia="宋体" w:cs="宋体"/>
          <w:color w:val="000"/>
          <w:sz w:val="28"/>
          <w:szCs w:val="28"/>
        </w:rPr>
        <w:t xml:space="preserve">　　(一)承接对外工程、完善对内基础建设、取得明显成效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　　从年初以来，在大家的共同努力中，先后承接对外工程建设，加大公司创收，效果显著。如：20xx年3月份至5月份公司安排人员集中精力完成了XX小区电路改装、插线板的安装工程以及对各楼层照明线路重新布置工程、安装日光灯、牛眼灯、射灯3000余盏，并完成了大厦首次保洁任务，为公司赢得荣誉;20xx年8月份至11月份完成了XXXX花园商务会所电路改造及安装工程，完成安装琉璃灯、日光灯、牛眼灯、射灯1000余盏。对内协助开发商完善了XXXX花园基础设施建设，改造2、4、5、6、9号楼水表箱及水表168户。尤其是自从新xx届领导班子调整以来，进一步加大基础设施建设完善工程，全方位提升了XXXX花园物业服务品质及品牌效应，解决了长期以来小区的共性问题及事关广大业主居住的问题，取得了明显成效。如：先后对XXXX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XXXX花园10号楼营业房内暖气片此前丢失未安装的问题，重新进行购置安装，达到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　　(二)积极主动工作、诚心诚意服务、打牢服务基础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　　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达到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XXXX花园面对带有地下室的楼层排水管全部封冻的情景，公司在公司领导的带领下，对所有地下室进行保温，加电热带、保温材料，在大家的共同的努力下，才使高层住户排水畅通、缓解了天气严寒给广大业主带来的不良影响，同时，针对xx公司尚未成立，户外管道井全部封冻的实际，又对小区水表、进户水管进行加保温、每单元添加珍珠盐等加强保温，在全体维修人员的长期坚持中，解决了井内冻结、水表防冻的困难，保障了广大业主的正常生活。</w:t>
      </w:r>
    </w:p>
    <w:p>
      <w:pPr>
        <w:ind w:left="0" w:right="0" w:firstLine="560"/>
        <w:spacing w:before="450" w:after="450" w:line="312" w:lineRule="auto"/>
      </w:pPr>
      <w:r>
        <w:rPr>
          <w:rFonts w:ascii="宋体" w:hAnsi="宋体" w:eastAsia="宋体" w:cs="宋体"/>
          <w:color w:val="000"/>
          <w:sz w:val="28"/>
          <w:szCs w:val="28"/>
        </w:rPr>
        <w:t xml:space="preserve">　　(三)发挥服务特色、提升物业品牌。</w:t>
      </w:r>
    </w:p>
    <w:p>
      <w:pPr>
        <w:ind w:left="0" w:right="0" w:firstLine="560"/>
        <w:spacing w:before="450" w:after="450" w:line="312" w:lineRule="auto"/>
      </w:pPr>
      <w:r>
        <w:rPr>
          <w:rFonts w:ascii="宋体" w:hAnsi="宋体" w:eastAsia="宋体" w:cs="宋体"/>
          <w:color w:val="000"/>
          <w:sz w:val="28"/>
          <w:szCs w:val="28"/>
        </w:rPr>
        <w:t xml:space="preserve">　　优良的服务方式是提升品牌的有效途径之一。全年来，物业公司在提高服务质量、建立和谐关系、创造优质服务氛围中加大工作力度，完善工作程序，先后协调解决了封闭式自行车棚外包、家政保洁服务外包、地上停车场*、为小区结婚业主订购送鲜花等事宜，完成了元旦、春节小区节日装饰工作，08年3月份物业办组织银川新闻快报频道记者对小区进行了宣传报道;中房物业、西城物业及建校学生先后进入小区进行参观，进一步提升了品牌宣传。同时，为响应物业办号召，先后由公司抽调人员组成了篮球队参加了全市物业行业建身活动，荣获了“迎奥运、庆大庆”篮球比赛优秀组织奖;8月份，公司在参加物业服务技能大练兵活动中荣获集体三等奖、现主任XX同志荣获物业服务岗位技能大练兵理论竞赛优秀奖，《银川物业》优秀通讯员等称号，为公司赢得了荣誉，提高了物业服务对外业务联系和品牌推介。同时，为融洽业主与物业关系，创建和谐花园小区，公司在正月十五举办了业主“猜谜活动”，参加竞猜的业主达50余人，活动的开展有效促进了服务内容的深化。</w:t>
      </w:r>
    </w:p>
    <w:p>
      <w:pPr>
        <w:ind w:left="0" w:right="0" w:firstLine="560"/>
        <w:spacing w:before="450" w:after="450" w:line="312" w:lineRule="auto"/>
      </w:pPr>
      <w:r>
        <w:rPr>
          <w:rFonts w:ascii="宋体" w:hAnsi="宋体" w:eastAsia="宋体" w:cs="宋体"/>
          <w:color w:val="000"/>
          <w:sz w:val="28"/>
          <w:szCs w:val="28"/>
        </w:rPr>
        <w:t xml:space="preserve">　　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　　公司主要下设客服、维修、绿化、秩序维护部、保洁部五个主要职能部门及车场、会所、大厦、地上停车场等管理人员等特别部门与岗位。在服务中，我们注重发挥团队精神，大力倡导服务理念，提升服务水平，全年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　　(一)客服部：客服部各项工作是公司的主线，面对广大业主服务、对外业务联系、对上工作安排、对下业务落实等全面工作，主要通过客服人员进行协调、解决。全年来，面对人员流动较大，岗位安排调整大的实际，公司加大内部管理，完善内部机制，对日常业务以区域为标准划分责任，在每片区装修巡检、空置房检查、业务处理、费用催缴上做到了责任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积极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　　(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面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　　(三)秩序维护部：秩序维护部是公司发展的窗口，人员形象及工作责任心彰显服务的特色。全年来，秩序维护部先后三次大范围调整人员，在思路转变，人员调整中发挥了较好的工作场面，确保了工作秩序的正常运转。全年工作中也表现出了一些好的个人及积极工作者。如：秩序维护部班长杨富军，先后在XXXX执勤中帮助业主扑灭燃气灶起火一起;在XXXX花园值勤中捡到手机一包达30余部，上交公司后及时归还失主;10月份在执勤中捡到学生书包一个，并交还失主;班长李成广在工作中积极主动、热情周到、协调全班女秩序维护员安心本职、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　　(四)保洁部：保洁部是公司的名片。每天重复进行的工作彰显服务质量与服务能力。全年来，本部分人员团结互助，积极肯干，不怕苦、不怕累、不怕脏，显出了较强的吃苦精神和服务意识。在主管坚强有力带领下及全体人员的努力中，在圆满完成本职工作的同时，做了大量的集体劳动工作。如：1月份，面对天气连降大雪，为了创造安全的出行环境，本部人员在加班加点干好本职工作的同时连续清扫积雪一个月之余;2至4月份先后参加公司组织的清扫地下车库、清洁10号楼营业房内垃圾、清运地下室瓷砖、清除自行车棚杂物，XXXX加班加点清洗小区水箱等，集体劳动中显示出了团队的凝聚力、向心力;5月份公司又组织保洁部集体劳动，参加植树，浇水、美化家园工作;6月份先后集体保洁XX大厦20余天、清洁小区空置房卫生13套;7-12月份又先后组织参加公司搬迁办公室工作，参加清洁会所、清洁西餐厅卫生，移植小区草坪等工作，全年的积极配合和努力工作，为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　　(五)绿化部：绿化部工作是公司全面工作的重中之重，是提升小区环境的重点。全年来，绿化部工作也做了相应调整，在全年的草坪、树木、浇水、施肥、防治病虫害等工作中作出了积极努力，尤其是在公司领导班子调整后，绿化人员也进行了调整，在加大绿化养护工作中收到了显著成效。</w:t>
      </w:r>
    </w:p>
    <w:p>
      <w:pPr>
        <w:ind w:left="0" w:right="0" w:firstLine="560"/>
        <w:spacing w:before="450" w:after="450" w:line="312" w:lineRule="auto"/>
      </w:pPr>
      <w:r>
        <w:rPr>
          <w:rFonts w:ascii="宋体" w:hAnsi="宋体" w:eastAsia="宋体" w:cs="宋体"/>
          <w:color w:val="000"/>
          <w:sz w:val="28"/>
          <w:szCs w:val="28"/>
        </w:rPr>
        <w:t xml:space="preserve">　　(六)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一定的作用。与此同时，对大厦服务的日常管理，会所日常管理、自行车棚监管中取得了一定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　　回顾公司的发展历程，我们深切的感到，我们每取得一点成绩是与公司领导的精心培养分不开的，每一点进步却浸透着公司及全体员工的心血和汗水，融入了团队拼搏精神与实干精神。尤其是新xx届领导班子的调整，给予了公司发展的良机和空间，我们要抓住机遇，安心本职工作，使20xx年全面工作在上一个新的台阶。</w:t>
      </w:r>
    </w:p>
    <w:p>
      <w:pPr>
        <w:ind w:left="0" w:right="0" w:firstLine="560"/>
        <w:spacing w:before="450" w:after="450" w:line="312" w:lineRule="auto"/>
      </w:pPr>
      <w:r>
        <w:rPr>
          <w:rFonts w:ascii="宋体" w:hAnsi="宋体" w:eastAsia="宋体" w:cs="宋体"/>
          <w:color w:val="000"/>
          <w:sz w:val="28"/>
          <w:szCs w:val="28"/>
        </w:rPr>
        <w:t xml:space="preserve">　　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　　(一)、公共设施。</w:t>
      </w:r>
    </w:p>
    <w:p>
      <w:pPr>
        <w:ind w:left="0" w:right="0" w:firstLine="560"/>
        <w:spacing w:before="450" w:after="450" w:line="312" w:lineRule="auto"/>
      </w:pPr>
      <w:r>
        <w:rPr>
          <w:rFonts w:ascii="宋体" w:hAnsi="宋体" w:eastAsia="宋体" w:cs="宋体"/>
          <w:color w:val="000"/>
          <w:sz w:val="28"/>
          <w:szCs w:val="28"/>
        </w:rPr>
        <w:t xml:space="preserve">　　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　　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　　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　　4、绿化养护还存在一定的差距，主要是2、4、10号楼以南草坪斑秃较多，花草树木覆盖率较低，使环境整体效益难以体现。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　　(二)、内部管理</w:t>
      </w:r>
    </w:p>
    <w:p>
      <w:pPr>
        <w:ind w:left="0" w:right="0" w:firstLine="560"/>
        <w:spacing w:before="450" w:after="450" w:line="312" w:lineRule="auto"/>
      </w:pPr>
      <w:r>
        <w:rPr>
          <w:rFonts w:ascii="宋体" w:hAnsi="宋体" w:eastAsia="宋体" w:cs="宋体"/>
          <w:color w:val="000"/>
          <w:sz w:val="28"/>
          <w:szCs w:val="28"/>
        </w:rPr>
        <w:t xml:space="preserve">　　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　　2、公司内部奖罚机制不完善，人员与部门、部门与部门、部门与各项工作的协调还存在一些差距，尤其是员工加班补助及兑现上还存在一些问题。</w:t>
      </w:r>
    </w:p>
    <w:p>
      <w:pPr>
        <w:ind w:left="0" w:right="0" w:firstLine="560"/>
        <w:spacing w:before="450" w:after="450" w:line="312" w:lineRule="auto"/>
      </w:pPr>
      <w:r>
        <w:rPr>
          <w:rFonts w:ascii="宋体" w:hAnsi="宋体" w:eastAsia="宋体" w:cs="宋体"/>
          <w:color w:val="000"/>
          <w:sz w:val="28"/>
          <w:szCs w:val="28"/>
        </w:rPr>
        <w:t xml:space="preserve">　　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　　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　　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　　五、20xx年度主要工作</w:t>
      </w:r>
    </w:p>
    <w:p>
      <w:pPr>
        <w:ind w:left="0" w:right="0" w:firstLine="560"/>
        <w:spacing w:before="450" w:after="450" w:line="312" w:lineRule="auto"/>
      </w:pPr>
      <w:r>
        <w:rPr>
          <w:rFonts w:ascii="宋体" w:hAnsi="宋体" w:eastAsia="宋体" w:cs="宋体"/>
          <w:color w:val="000"/>
          <w:sz w:val="28"/>
          <w:szCs w:val="28"/>
        </w:rPr>
        <w:t xml:space="preserve">　　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　　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　　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　　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　　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　　6、继续加大对长期欠费户的沟通与协调工作，力争在本年度提升费用收缴率到80%以上。</w:t>
      </w:r>
    </w:p>
    <w:p>
      <w:pPr>
        <w:ind w:left="0" w:right="0" w:firstLine="560"/>
        <w:spacing w:before="450" w:after="450" w:line="312" w:lineRule="auto"/>
      </w:pPr>
      <w:r>
        <w:rPr>
          <w:rFonts w:ascii="宋体" w:hAnsi="宋体" w:eastAsia="宋体" w:cs="宋体"/>
          <w:color w:val="000"/>
          <w:sz w:val="28"/>
          <w:szCs w:val="28"/>
        </w:rPr>
        <w:t xml:space="preserve">　　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　　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　　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　　10全面做好停车场、营业房管理工作，保障业主顺利营业与收房。</w:t>
      </w:r>
    </w:p>
    <w:p>
      <w:pPr>
        <w:ind w:left="0" w:right="0" w:firstLine="560"/>
        <w:spacing w:before="450" w:after="450" w:line="312" w:lineRule="auto"/>
      </w:pPr>
      <w:r>
        <w:rPr>
          <w:rFonts w:ascii="宋体" w:hAnsi="宋体" w:eastAsia="宋体" w:cs="宋体"/>
          <w:color w:val="000"/>
          <w:sz w:val="28"/>
          <w:szCs w:val="28"/>
        </w:rPr>
        <w:t xml:space="preserve">　　经过一年来的艰苦实践，我们走过了公司转型的起步阶段，在新的一年里，公司全体成员主要以解决存在的问题为工作出发点和落脚点，继续努力、克服困难、团结拼搏、开拓创新，为争创20xx年XX市物业服务而共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2025-04-07T04:53:51+08:00</dcterms:created>
  <dcterms:modified xsi:type="dcterms:W3CDTF">2025-04-07T04:53:51+08:00</dcterms:modified>
</cp:coreProperties>
</file>

<file path=docProps/custom.xml><?xml version="1.0" encoding="utf-8"?>
<Properties xmlns="http://schemas.openxmlformats.org/officeDocument/2006/custom-properties" xmlns:vt="http://schemas.openxmlformats.org/officeDocument/2006/docPropsVTypes"/>
</file>