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总结，汉语词语，读音为zǒngjié，意思是总地归结。本站今天为大家精心准备了新闻记者年终工作总结 ，希望对大家有所帮助!新闻记者年终工作总结　到20xx年末，我走上了工作岗位已经有一年办的时间了，尤其是在去年我成为经济部的一名正式，让我深...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总结，汉语词语，读音为zǒngjié，意思是总地归结。本站今天为大家精心准备了新闻记者年终工作总结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新闻记者年终工作总结</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　　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新闻记者年终工作总结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202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黑体" w:hAnsi="黑体" w:eastAsia="黑体" w:cs="黑体"/>
          <w:color w:val="000000"/>
          <w:sz w:val="36"/>
          <w:szCs w:val="36"/>
          <w:b w:val="1"/>
          <w:bCs w:val="1"/>
        </w:rPr>
        <w:t xml:space="preserve">新闻记者年终工作总结</w:t>
      </w:r>
    </w:p>
    <w:p>
      <w:pPr>
        <w:ind w:left="0" w:right="0" w:firstLine="560"/>
        <w:spacing w:before="450" w:after="450" w:line="312" w:lineRule="auto"/>
      </w:pPr>
      <w:r>
        <w:rPr>
          <w:rFonts w:ascii="宋体" w:hAnsi="宋体" w:eastAsia="宋体" w:cs="宋体"/>
          <w:color w:val="000"/>
          <w:sz w:val="28"/>
          <w:szCs w:val="28"/>
        </w:rPr>
        <w:t xml:space="preserve">　　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