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污水厂化验员年终总结</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1污水化验员工作总结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w:t>
      </w:r>
    </w:p>
    <w:p>
      <w:pPr>
        <w:ind w:left="0" w:right="0" w:firstLine="560"/>
        <w:spacing w:before="450" w:after="450" w:line="312" w:lineRule="auto"/>
      </w:pPr>
      <w:r>
        <w:rPr>
          <w:rFonts w:ascii="宋体" w:hAnsi="宋体" w:eastAsia="宋体" w:cs="宋体"/>
          <w:color w:val="000"/>
          <w:sz w:val="28"/>
          <w:szCs w:val="28"/>
        </w:rPr>
        <w:t xml:space="preserve">1污水化验员工作总结</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w:t>
      </w:r>
    </w:p>
    <w:p>
      <w:pPr>
        <w:ind w:left="0" w:right="0" w:firstLine="560"/>
        <w:spacing w:before="450" w:after="450" w:line="312" w:lineRule="auto"/>
      </w:pPr>
      <w:r>
        <w:rPr>
          <w:rFonts w:ascii="宋体" w:hAnsi="宋体" w:eastAsia="宋体" w:cs="宋体"/>
          <w:color w:val="000"/>
          <w:sz w:val="28"/>
          <w:szCs w:val="28"/>
        </w:rPr>
        <w:t xml:space="preserve">SS8mg/L(标准值≤20mg/L)，总磷0.3mg/L(标准值≤1.0mg/L)，氨氮4.5mg/L(标准值≤15mg/L)，符合《城镇污水处理厂污染物排放标准》(GB18918—20XX)国家一级B标准的规定。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宋体" w:hAnsi="宋体" w:eastAsia="宋体" w:cs="宋体"/>
          <w:color w:val="000"/>
          <w:sz w:val="28"/>
          <w:szCs w:val="28"/>
        </w:rPr>
        <w:t xml:space="preserve">2污水站化验员见习期工作总结</w:t>
      </w:r>
    </w:p>
    <w:p>
      <w:pPr>
        <w:ind w:left="0" w:right="0" w:firstLine="560"/>
        <w:spacing w:before="450" w:after="450" w:line="312" w:lineRule="auto"/>
      </w:pPr>
      <w:r>
        <w:rPr>
          <w:rFonts w:ascii="宋体" w:hAnsi="宋体" w:eastAsia="宋体" w:cs="宋体"/>
          <w:color w:val="000"/>
          <w:sz w:val="28"/>
          <w:szCs w:val="28"/>
        </w:rPr>
        <w:t xml:space="preserve">我于20XX年9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4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3污水厂化验工作总结</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⒈收集资料：①生产方法和规模、工艺特点；②了解地理环境：包括厂区及周围平面、厂区及周围相关的水文、气象和地质资料；③了解污染源的排放规律、排放特征及污染状况；④进出水水质情况。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宋体" w:hAnsi="宋体" w:eastAsia="宋体" w:cs="宋体"/>
          <w:color w:val="000"/>
          <w:sz w:val="28"/>
          <w:szCs w:val="28"/>
        </w:rPr>
        <w:t xml:space="preserve">420XX年化验员工作总结</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2025-04-19T18:34:04+08:00</dcterms:created>
  <dcterms:modified xsi:type="dcterms:W3CDTF">2025-04-19T18:34:04+08:00</dcterms:modified>
</cp:coreProperties>
</file>

<file path=docProps/custom.xml><?xml version="1.0" encoding="utf-8"?>
<Properties xmlns="http://schemas.openxmlformats.org/officeDocument/2006/custom-properties" xmlns:vt="http://schemas.openxmlformats.org/officeDocument/2006/docPropsVTypes"/>
</file>