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202_部队年终总结感想10篇</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想范本10篇每一个事物与事物之间都存在普遍的联系，都具有一定的规律可以遵循。只有遵循客观规律，按规律办事才能事半功倍，因此对于工作上的事物总结就显得十分有必要。下面小编给大家带来关于20_部队年终总结感想，希望会对大家的...</w:t>
      </w:r>
    </w:p>
    <w:p>
      <w:pPr>
        <w:ind w:left="0" w:right="0" w:firstLine="560"/>
        <w:spacing w:before="450" w:after="450" w:line="312" w:lineRule="auto"/>
      </w:pPr>
      <w:r>
        <w:rPr>
          <w:rFonts w:ascii="宋体" w:hAnsi="宋体" w:eastAsia="宋体" w:cs="宋体"/>
          <w:color w:val="000"/>
          <w:sz w:val="28"/>
          <w:szCs w:val="28"/>
        </w:rPr>
        <w:t xml:space="preserve">20_部队年终总结感想范本10篇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带来关于20_部队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学习“”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20_部队年终总结感想篇4</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20_部队年终总结感想篇7</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20_部队年终总结感想篇8</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20_部队年终总结感想篇10</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