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汽车维修车间主任年终总结</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汽车维修车间主任年终总结4篇车间,是企业生产的基本实施组织。工业企业的车间一般有适度的规模,承担一个独立的产品或一个独立部件的生产加工任务。工作总结中的经验体会是从实际工作中，也就是从大量事实材料中提炼出来的。你是否在找正准备撰写“汽车维修...</w:t>
      </w:r>
    </w:p>
    <w:p>
      <w:pPr>
        <w:ind w:left="0" w:right="0" w:firstLine="560"/>
        <w:spacing w:before="450" w:after="450" w:line="312" w:lineRule="auto"/>
      </w:pPr>
      <w:r>
        <w:rPr>
          <w:rFonts w:ascii="宋体" w:hAnsi="宋体" w:eastAsia="宋体" w:cs="宋体"/>
          <w:color w:val="000"/>
          <w:sz w:val="28"/>
          <w:szCs w:val="28"/>
        </w:rPr>
        <w:t xml:space="preserve">汽车维修车间主任年终总结4篇</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工业企业的车间一般有适度的规模,承担一个独立的产品或一个独立部件的生产加工任务。工作总结中的经验体会是从实际工作中，也就是从大量事实材料中提炼出来的。你是否在找正准备撰写“汽车维修车间主任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&gt;汽车维修车间主任年终总结篇1</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&gt;汽车维修车间主任年终总结篇2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&gt;汽车维修车间主任年终总结篇3</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&gt;汽车维修车间主任年终总结篇4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2025-01-22T23:35:30+08:00</dcterms:created>
  <dcterms:modified xsi:type="dcterms:W3CDTF">2025-01-22T23:35:30+08:00</dcterms:modified>
</cp:coreProperties>
</file>

<file path=docProps/custom.xml><?xml version="1.0" encoding="utf-8"?>
<Properties xmlns="http://schemas.openxmlformats.org/officeDocument/2006/custom-properties" xmlns:vt="http://schemas.openxmlformats.org/officeDocument/2006/docPropsVTypes"/>
</file>