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法警个人年终总结</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法警个人年终总结（通用3篇）法警个人年终总结 篇1 我是200x年起任党组成员、审委会委员、政工科科长的。在领导和同事们的关心帮助下，近三年来，自己的思想、工作都有了很大程度的提高，现进行自我总结如下: 一、思想方面 认真学习马克思列宁主义...</w:t>
      </w:r>
    </w:p>
    <w:p>
      <w:pPr>
        <w:ind w:left="0" w:right="0" w:firstLine="560"/>
        <w:spacing w:before="450" w:after="450" w:line="312" w:lineRule="auto"/>
      </w:pPr>
      <w:r>
        <w:rPr>
          <w:rFonts w:ascii="宋体" w:hAnsi="宋体" w:eastAsia="宋体" w:cs="宋体"/>
          <w:color w:val="000"/>
          <w:sz w:val="28"/>
          <w:szCs w:val="28"/>
        </w:rPr>
        <w:t xml:space="preserve">法警个人年终总结（通用3篇）</w:t>
      </w:r>
    </w:p>
    <w:p>
      <w:pPr>
        <w:ind w:left="0" w:right="0" w:firstLine="560"/>
        <w:spacing w:before="450" w:after="450" w:line="312" w:lineRule="auto"/>
      </w:pPr>
      <w:r>
        <w:rPr>
          <w:rFonts w:ascii="宋体" w:hAnsi="宋体" w:eastAsia="宋体" w:cs="宋体"/>
          <w:color w:val="000"/>
          <w:sz w:val="28"/>
          <w:szCs w:val="28"/>
        </w:rPr>
        <w:t xml:space="preserve">法警个人年终总结 篇1</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 三个代表 重要思想武装头脑，不断提高马克思主义的理论水平，提高了运用马克思主义的立场、观点和方法观察处理法院问题的能力，不断增强从事法院政工工作的原则性、系统性、预见性和创造性。坚持解放思想，实事求是，与时俱进，用 三个代表 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 文明办案优质服务月 活动、 文明庭科室、文明干警 评比活动。法院文明单位创建工作，再次步入了省级文明单位行列。认真组织干警学习公民道德建设实施纲要和法官职业道德基本准则，精心开展 司法公正树形象 等教育整顿活动。组织学习教育力求全面，进行自查自纠深刻，进行整改落实务求实效，得到了省委政法委调研组和省高院 司法公正树形象 检查组的充分肯定。活动开展做法还被省委办公厅、省委政法委工作简报采用。积极组织干警参加 一帮一，手拉手 ，资助 春蕾 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 创建学习型机关 、 学习型法官 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 目标考核评比方案 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 公示制 和 承诺制 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 四多四杜绝 的可喜局面:加班加点学习工作的人多了，上班迟到早退的杜绝了;专心致志干工作的人多了，窜岗聊天的杜绝了;讲学习、讲政治、讲正气的多了，发牢骚、作风不良的杜绝了;钻研业务、自我 充电 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法警个人年终总结 篇2</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 公正与效率 为主题，以 公正司法树形象 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法警个人年终总结 篇3</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一、xx年的工作情况。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xx年xx年，法警门卫安保值班共检查受检人4700人余次，检查违禁物品2件(录音笔)，没有一名当事人携带危险物品进入法院审判区，很好的保证了审判人员的安全和审判秩序的正常进行。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xx年共出警343人次，值庭38次，出警80人次;提押犯罪嫌疑人或被告人56人次，出警114人次;看管犯罪嫌疑人或被告人56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三、20xx年的工作安排。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2024-12-05T08:25:50+08:00</dcterms:created>
  <dcterms:modified xsi:type="dcterms:W3CDTF">2024-12-05T08:25:50+08:00</dcterms:modified>
</cp:coreProperties>
</file>

<file path=docProps/custom.xml><?xml version="1.0" encoding="utf-8"?>
<Properties xmlns="http://schemas.openxmlformats.org/officeDocument/2006/custom-properties" xmlns:vt="http://schemas.openxmlformats.org/officeDocument/2006/docPropsVTypes"/>
</file>