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植保站年终工作总结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植保站年终工作总结（通用3篇）植保站年终工作总结 篇1 一、农业病虫害预测预报工作 上半年主要对小麦病虫害及豌豆潜叶蝇、玉米蓟马等病虫害进行了预测预报，半年来共印发病虫情报5期，向上级主管部门发送周报10期、小麦病虫害日报和周报25期。 二...</w:t>
      </w:r>
    </w:p>
    <w:p>
      <w:pPr>
        <w:ind w:left="0" w:right="0" w:firstLine="560"/>
        <w:spacing w:before="450" w:after="450" w:line="312" w:lineRule="auto"/>
      </w:pPr>
      <w:r>
        <w:rPr>
          <w:rFonts w:ascii="宋体" w:hAnsi="宋体" w:eastAsia="宋体" w:cs="宋体"/>
          <w:color w:val="000"/>
          <w:sz w:val="28"/>
          <w:szCs w:val="28"/>
        </w:rPr>
        <w:t xml:space="preserve">植保站年终工作总结（通用3篇）</w:t>
      </w:r>
    </w:p>
    <w:p>
      <w:pPr>
        <w:ind w:left="0" w:right="0" w:firstLine="560"/>
        <w:spacing w:before="450" w:after="450" w:line="312" w:lineRule="auto"/>
      </w:pPr>
      <w:r>
        <w:rPr>
          <w:rFonts w:ascii="宋体" w:hAnsi="宋体" w:eastAsia="宋体" w:cs="宋体"/>
          <w:color w:val="000"/>
          <w:sz w:val="28"/>
          <w:szCs w:val="28"/>
        </w:rPr>
        <w:t xml:space="preserve">植保站年终工作总结 篇1</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20xx年小麦“一喷三防”按每亩5元标准进行物化补贴，防治物资由省统一采购。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5月1日我县接收省下拨小麦一喷三防补贴物资12.67吨，其中25%三唑*可湿性粉剂10吨，28%烯肟·多菌灵可湿性粉剂2.67吨，货值总额为80万元。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5月2日由县农业局向各乡镇印发《20xx年昌黎县小麦病虫害防治物化补贴工作实施方案》。同时成立了领导小组和技术指导小组。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xx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20xx年上半年共办理调运检疫手续30批次，其中蔬菜29批次、931000千克，种苗1批次、5000株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植保站年终工作总结 篇2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调查与大田普查相结合，灯下诱虫与田间查虫相结合的办法认真调查，科学分析，及时掌握病虫发生情况和发展动态，从11月份开始每周进行一次大田调查，及时病虫分析会商，并通过系统网及电子邮件及时向市、省站汇报情况，及时发布“病虫情报”。20xx年共向上汇报各种病虫资料36期，发布“病虫情报”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二、认真搞好稻水象甲和小麦条锈病等重大重大病虫防控工作。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63.3万亩次，挽回损失5140吨</w:t>
      </w:r>
    </w:p>
    <w:p>
      <w:pPr>
        <w:ind w:left="0" w:right="0" w:firstLine="560"/>
        <w:spacing w:before="450" w:after="450" w:line="312" w:lineRule="auto"/>
      </w:pPr>
      <w:r>
        <w:rPr>
          <w:rFonts w:ascii="宋体" w:hAnsi="宋体" w:eastAsia="宋体" w:cs="宋体"/>
          <w:color w:val="000"/>
          <w:sz w:val="28"/>
          <w:szCs w:val="28"/>
        </w:rPr>
        <w:t xml:space="preserve">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649.7万株.</w:t>
      </w:r>
    </w:p>
    <w:p>
      <w:pPr>
        <w:ind w:left="0" w:right="0" w:firstLine="560"/>
        <w:spacing w:before="450" w:after="450" w:line="312" w:lineRule="auto"/>
      </w:pPr>
      <w:r>
        <w:rPr>
          <w:rFonts w:ascii="宋体" w:hAnsi="宋体" w:eastAsia="宋体" w:cs="宋体"/>
          <w:color w:val="000"/>
          <w:sz w:val="28"/>
          <w:szCs w:val="28"/>
        </w:rPr>
        <w:t xml:space="preserve">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86.9%。据收获期调查测产，小麦各种病虫害发生程度明显减轻，产量大幅度提高，核心示范点较对照（未防治区）亩增产小麦22.6公斤，一般示范区亩增产小麦21.8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七、加强宣传，及时向农业局和上级对口业务部门网站报送工作动态。今年及时向宁强农业信息网提供病虫信息，做到病虫情报期期上网，扩大了病虫信息的传播面。同时向省植保信息网积极投稿，及时报送宁强植保工作动态、图片新闻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八、认真开展干部作风教育整顿和创先争优活动，加强站内组织管理，不断提高服务水平。</w:t>
      </w:r>
    </w:p>
    <w:p>
      <w:pPr>
        <w:ind w:left="0" w:right="0" w:firstLine="560"/>
        <w:spacing w:before="450" w:after="450" w:line="312" w:lineRule="auto"/>
      </w:pPr>
      <w:r>
        <w:rPr>
          <w:rFonts w:ascii="宋体" w:hAnsi="宋体" w:eastAsia="宋体" w:cs="宋体"/>
          <w:color w:val="000"/>
          <w:sz w:val="28"/>
          <w:szCs w:val="28"/>
        </w:rPr>
        <w:t xml:space="preserve">一年来,我们结合干部作风教育整顿和创先争优活动，重点加强政治理论和业务知识的学习提高。坚持星期一中心集体理论学习，在单位统一组织学习基础上，我们利用《中国植保导刊》、《中国农技推广》、《陕西农技推广》等专业报刊杂志，组织大家开展业务知识学习和讨论，全面提升了全站人员的政治水平，增强凝聚力和战斗力。制定了学习、纪律、卫生等制度，工作任务实行目标管理，责任到人，从而夯实了责任，大大激发了同志们的工作责任感和自觉性。站内管理规范，无任何事故发生。</w:t>
      </w:r>
    </w:p>
    <w:p>
      <w:pPr>
        <w:ind w:left="0" w:right="0" w:firstLine="560"/>
        <w:spacing w:before="450" w:after="450" w:line="312" w:lineRule="auto"/>
      </w:pPr>
      <w:r>
        <w:rPr>
          <w:rFonts w:ascii="宋体" w:hAnsi="宋体" w:eastAsia="宋体" w:cs="宋体"/>
          <w:color w:val="000"/>
          <w:sz w:val="28"/>
          <w:szCs w:val="28"/>
        </w:rPr>
        <w:t xml:space="preserve">植保站年终工作总结 篇3</w:t>
      </w:r>
    </w:p>
    <w:p>
      <w:pPr>
        <w:ind w:left="0" w:right="0" w:firstLine="560"/>
        <w:spacing w:before="450" w:after="450" w:line="312" w:lineRule="auto"/>
      </w:pPr>
      <w:r>
        <w:rPr>
          <w:rFonts w:ascii="宋体" w:hAnsi="宋体" w:eastAsia="宋体" w:cs="宋体"/>
          <w:color w:val="000"/>
          <w:sz w:val="28"/>
          <w:szCs w:val="28"/>
        </w:rPr>
        <w:t xml:space="preserve">今年我站在省、市业务部门的大力支持下，在局领导的高度重视下，认真贯彻“预防为主，综合防治”的植保工作方针，通过广大干群的共同努力，有效地控制了各种病虫危害，把病虫危害造成的损失减少到最低程度，为我县粮食安全生产做出了突出贡献。今年全县农作物病虫害发生总面积为494.39万亩次，防治总面积477.19万亩次，占发生面积的96.5%，至少挽回各种粮食及经济作物损失820xx.6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病虫害预测预报。测报是植保工作中重点，目前我站已在全县建立7个病虫害监测点、5个滩区蝗虫监测点，能够对重大病虫害发生趋势作出及时准确预报，指导广大农民群众进行科学用药防治。我站技术人员深入田间调查结合仪器监测，准确掌握病虫发生时间及发生特点，针对不同情况制定具体防治措施，以病虫情报、技术讲座、下乡宣传等多种形式服务群众。今年共发布《病虫情报》12期，印发25000余份，其中向省、市业务部门报送关键“预报”5期，包括滩区蝗虫、小麦穗蚜、稻纵卷叶螟、稻飞虱等重大病虫害的发生信息。电视讲座5期，搞技术培训19次，下乡技术咨询20多次。每星期一按时向市站汇报原阳县各种作物病虫草害的发生现状和防治情况，使上下业务关系始终保持畅通。</w:t>
      </w:r>
    </w:p>
    <w:p>
      <w:pPr>
        <w:ind w:left="0" w:right="0" w:firstLine="560"/>
        <w:spacing w:before="450" w:after="450" w:line="312" w:lineRule="auto"/>
      </w:pPr>
      <w:r>
        <w:rPr>
          <w:rFonts w:ascii="宋体" w:hAnsi="宋体" w:eastAsia="宋体" w:cs="宋体"/>
          <w:color w:val="000"/>
          <w:sz w:val="28"/>
          <w:szCs w:val="28"/>
        </w:rPr>
        <w:t xml:space="preserve">2、完成滩区蝗虫的监测与防治工作。从年初，我们结合滩区7个测报员进行挖卵、调查、防治，直至9月蝗虫防治工作全部结束。今年滩区蝗虫发生面积35.8万亩，其中夏蝗发生面积18.8万亩，达标面积4.8万亩，秋蝗发生面积17万亩，达标面积5万亩。6月中旬在官厂乡、靳堂乡飞机防治两架次3万多亩，进行堵窝防治0.3万亩，农民防治7万余亩。</w:t>
      </w:r>
    </w:p>
    <w:p>
      <w:pPr>
        <w:ind w:left="0" w:right="0" w:firstLine="560"/>
        <w:spacing w:before="450" w:after="450" w:line="312" w:lineRule="auto"/>
      </w:pPr>
      <w:r>
        <w:rPr>
          <w:rFonts w:ascii="宋体" w:hAnsi="宋体" w:eastAsia="宋体" w:cs="宋体"/>
          <w:color w:val="000"/>
          <w:sz w:val="28"/>
          <w:szCs w:val="28"/>
        </w:rPr>
        <w:t xml:space="preserve">3、做好试验示范，搞好统防统治。今年的试验、示范项目有太平镇肖堤村的“小麦全蚀病防治”、西衙寺村和小吴庄村4500亩小麦病虫草害示范区的统防统治。市、县级试验示范项目2项，包括小麦蚜虫防治，有机钾应用、除草剂试验等。目前我县已组建较有影响力的病虫害统防统治专业化服务组织7个，从业人员250人，拥有机动喷雾机200台，电动喷雾器4000多台，大型自走喷杆喷雾机5台。20xx年全县农作物病虫害统防统治面积达50万亩，较上年增加15%；水稻绿色防控技术示范3.5万亩，较上年增加12%。</w:t>
      </w:r>
    </w:p>
    <w:p>
      <w:pPr>
        <w:ind w:left="0" w:right="0" w:firstLine="560"/>
        <w:spacing w:before="450" w:after="450" w:line="312" w:lineRule="auto"/>
      </w:pPr>
      <w:r>
        <w:rPr>
          <w:rFonts w:ascii="宋体" w:hAnsi="宋体" w:eastAsia="宋体" w:cs="宋体"/>
          <w:color w:val="000"/>
          <w:sz w:val="28"/>
          <w:szCs w:val="28"/>
        </w:rPr>
        <w:t xml:space="preserve">4、规范检疫执法，努力搞好植物检疫工作。加强小麦全蚀病疫情普查及防治工作，认真做好种子产地、调运检疫，今年产地检疫合格100%。加强市场监管，春秋两季我们组织人员依法对种子企业及城乡种子经营户进行联查联治，共检查企业7个，门店80个。共审验“检疫备案证”31套，查出无检疫备案证1起，无调运证2起，按条例予以处理。对重点监管企业及应检产品都进行了检疫备案，今年共签发检疫证300多份，种子基地检疫面积2.58万亩，生产合格种子10280吨。</w:t>
      </w:r>
    </w:p>
    <w:p>
      <w:pPr>
        <w:ind w:left="0" w:right="0" w:firstLine="560"/>
        <w:spacing w:before="450" w:after="450" w:line="312" w:lineRule="auto"/>
      </w:pPr>
      <w:r>
        <w:rPr>
          <w:rFonts w:ascii="宋体" w:hAnsi="宋体" w:eastAsia="宋体" w:cs="宋体"/>
          <w:color w:val="000"/>
          <w:sz w:val="28"/>
          <w:szCs w:val="28"/>
        </w:rPr>
        <w:t xml:space="preserve">5、加强宣传培训工作，推广植保新技术。技术宣传与培训重点在乡村网点进行，在师寨、福宁集、太平镇等地讲课11场（次），培训农民2万多人，春夏两季在县电视台举办电视讲座5期。3至5月份在县里分别召开1次大型培训会，参加人员多为乡村网点和基层测报人员。今年推广植保新技术主要有“丙环唑、戊唑醇防治小麦白粉病、纹枯病”、“鱼藤*、苦皮藤防治小麦蚜虫”、“全蚀净防治小麦全蚀病，“丁烯氟虫晴防治水稻稻纵卷叶螟”，“宁南霉素防治水稻条纹叶枯病”及“使它隆、炔草酸防治杂草”等，在新技术应用方面始终引导着全县植保方面的先进性发展。今年植保新技术示范推广面积15万余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1、测报体系不健全，缺少基础性的测报网点。除了滩区蝗虫有专职测报员外，基本上靠站里的人员下乡调查和到基层送货征询意见，并根据各点状况和经验推测，难免出现不及时、不准确的问题。</w:t>
      </w:r>
    </w:p>
    <w:p>
      <w:pPr>
        <w:ind w:left="0" w:right="0" w:firstLine="560"/>
        <w:spacing w:before="450" w:after="450" w:line="312" w:lineRule="auto"/>
      </w:pPr>
      <w:r>
        <w:rPr>
          <w:rFonts w:ascii="宋体" w:hAnsi="宋体" w:eastAsia="宋体" w:cs="宋体"/>
          <w:color w:val="000"/>
          <w:sz w:val="28"/>
          <w:szCs w:val="28"/>
        </w:rPr>
        <w:t xml:space="preserve">2、人员技术水平急待更新与培训，与先进的农业植保发展趋势相比，我们已经感到很落伍，跟不上发展步伐。</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1、首先要搞好业务工作，从这方面要得到省、市植保站的认可和满意，这就需要加强测报体系建设，根据我们现有的状况，除了自身多下乡、调查外，再设立3—5个农村基层测报点，努力做到《病虫情报》发布及时、准确。</w:t>
      </w:r>
    </w:p>
    <w:p>
      <w:pPr>
        <w:ind w:left="0" w:right="0" w:firstLine="560"/>
        <w:spacing w:before="450" w:after="450" w:line="312" w:lineRule="auto"/>
      </w:pPr>
      <w:r>
        <w:rPr>
          <w:rFonts w:ascii="宋体" w:hAnsi="宋体" w:eastAsia="宋体" w:cs="宋体"/>
          <w:color w:val="000"/>
          <w:sz w:val="28"/>
          <w:szCs w:val="28"/>
        </w:rPr>
        <w:t xml:space="preserve">2、加强站里所有人员的业务学习，在没有系统培训的情况下，多从书籍、报刊、杂志等方面汲取新知识，我们20xx年订阅“植保导刊”、“豫农植保”、“河南农业科技报”等科技报刊杂志，并计划再购置一部分书籍。</w:t>
      </w:r>
    </w:p>
    <w:p>
      <w:pPr>
        <w:ind w:left="0" w:right="0" w:firstLine="560"/>
        <w:spacing w:before="450" w:after="450" w:line="312" w:lineRule="auto"/>
      </w:pPr>
      <w:r>
        <w:rPr>
          <w:rFonts w:ascii="宋体" w:hAnsi="宋体" w:eastAsia="宋体" w:cs="宋体"/>
          <w:color w:val="000"/>
          <w:sz w:val="28"/>
          <w:szCs w:val="28"/>
        </w:rPr>
        <w:t xml:space="preserve">3、做好滩区蝗虫监测防治工作。在6—7月份进行一到两次滩区蝗虫的大型人工防治活动。另一方面要做好有害生物的普查，如在元月份和5月份对小麦田“节节麦”等恶性杂草进行普查，4—5小麦条锈病普查，2—5月份的小麦根结线虫普查、小麦全蚀病和吸浆虫的普查等。</w:t>
      </w:r>
    </w:p>
    <w:p>
      <w:pPr>
        <w:ind w:left="0" w:right="0" w:firstLine="560"/>
        <w:spacing w:before="450" w:after="450" w:line="312" w:lineRule="auto"/>
      </w:pPr>
      <w:r>
        <w:rPr>
          <w:rFonts w:ascii="宋体" w:hAnsi="宋体" w:eastAsia="宋体" w:cs="宋体"/>
          <w:color w:val="000"/>
          <w:sz w:val="28"/>
          <w:szCs w:val="28"/>
        </w:rPr>
        <w:t xml:space="preserve">4、做好试验、示范，按时完成省市安排的试验、示范项目。</w:t>
      </w:r>
    </w:p>
    <w:p>
      <w:pPr>
        <w:ind w:left="0" w:right="0" w:firstLine="560"/>
        <w:spacing w:before="450" w:after="450" w:line="312" w:lineRule="auto"/>
      </w:pPr>
      <w:r>
        <w:rPr>
          <w:rFonts w:ascii="宋体" w:hAnsi="宋体" w:eastAsia="宋体" w:cs="宋体"/>
          <w:color w:val="000"/>
          <w:sz w:val="28"/>
          <w:szCs w:val="28"/>
        </w:rPr>
        <w:t xml:space="preserve">5、搞好检疫工作。</w:t>
      </w:r>
    </w:p>
    <w:p>
      <w:pPr>
        <w:ind w:left="0" w:right="0" w:firstLine="560"/>
        <w:spacing w:before="450" w:after="450" w:line="312" w:lineRule="auto"/>
      </w:pPr>
      <w:r>
        <w:rPr>
          <w:rFonts w:ascii="宋体" w:hAnsi="宋体" w:eastAsia="宋体" w:cs="宋体"/>
          <w:color w:val="000"/>
          <w:sz w:val="28"/>
          <w:szCs w:val="28"/>
        </w:rPr>
        <w:t xml:space="preserve">6、配合好局里的其他中心工作。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2025-01-19T10:30:45+08:00</dcterms:created>
  <dcterms:modified xsi:type="dcterms:W3CDTF">2025-01-19T10:30:45+08:00</dcterms:modified>
</cp:coreProperties>
</file>

<file path=docProps/custom.xml><?xml version="1.0" encoding="utf-8"?>
<Properties xmlns="http://schemas.openxmlformats.org/officeDocument/2006/custom-properties" xmlns:vt="http://schemas.openxmlformats.org/officeDocument/2006/docPropsVTypes"/>
</file>