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2024年物流经理年终个人工作总结</w:t>
      </w:r>
      <w:bookmarkEnd w:id="1"/>
    </w:p>
    <w:p>
      <w:pPr>
        <w:jc w:val="center"/>
        <w:spacing w:before="0" w:after="450"/>
      </w:pPr>
      <w:r>
        <w:rPr>
          <w:rFonts w:ascii="Arial" w:hAnsi="Arial" w:eastAsia="Arial" w:cs="Arial"/>
          <w:color w:val="999999"/>
          <w:sz w:val="20"/>
          <w:szCs w:val="20"/>
        </w:rPr>
        <w:t xml:space="preserve">来源：网络  作者：沉香触手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2024年物流经理年终个人工作总结（精选14篇）2024年物流经理年终个人工作总结 篇1 时光荏苒，20__年很快就要过去，回首过去一年，内心不禁感慨万千。我部门在今年是重新组建的部门，半年来，顺利的完成了全年采购计划、发送货任务和工程分包...</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2024年物流经理年终个人工作总结（精选14篇）</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篇2</w:t>
      </w:r>
    </w:p>
    <w:p>
      <w:pPr>
        <w:ind w:left="0" w:right="0" w:firstLine="560"/>
        <w:spacing w:before="450" w:after="450" w:line="312" w:lineRule="auto"/>
      </w:pPr>
      <w:r>
        <w:rPr>
          <w:rFonts w:ascii="宋体" w:hAnsi="宋体" w:eastAsia="宋体" w:cs="宋体"/>
          <w:color w:val="000"/>
          <w:sz w:val="28"/>
          <w:szCs w:val="28"/>
        </w:rPr>
        <w:t xml:space="preserve">转眼之间，一年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2、培训管理工作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3、离职管理工作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另外，公司根据市场调研，又开发建设了钢材市场交易区及铁艺加工区。钢材市场交易区及铁艺加工区共建设办公室74间，目前招商完成58间，剩余16间，收取办公室租赁费共计万元。钢材市场经营场地租赁面积为97100平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篇3</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__主动节省停车费成了大家的共识。从公明拉设备回__，货运公司报价5000元，我们实际节省80%。对于各种设备的保养，我们也是价比三家。例如__油泵问题，__咨询好几家，费用都在__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对于一些小事情，我们也是尽量节省，例如为__仓库窗户刷油漆，我们都是自己买油漆，不请物业代为刷。凡此种.种，不胜枚举，变动费用节省达60%以上，虽然没有为公司做出突出贡献，但是也尽了自己的努力。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根据公司领导对物流部下属仓库指示，把原珠海仓库库存龙骨一次性转移到__，为公司节省一定的仓储费用。另外，我们配合呼哥拟把__仓库对外出租，进一步降低部门管理的固定费用。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__仓库部分精品、壁布样品。此外，中建投南头仓库取消时，其尚有部分矿面板确定作废品处理。我部门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六、20__年部门工作展望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为了降低费用，本部门计划于年内配合__把__对外出租，用以弥补石岩仓库的固定支出。进一步缩减车辆费用、管理费用。对于石岩仓库现有报废设备，本部门计划于春节前后配合__处理掉;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篇4</w:t>
      </w:r>
    </w:p>
    <w:p>
      <w:pPr>
        <w:ind w:left="0" w:right="0" w:firstLine="560"/>
        <w:spacing w:before="450" w:after="450" w:line="312" w:lineRule="auto"/>
      </w:pPr>
      <w:r>
        <w:rPr>
          <w:rFonts w:ascii="宋体" w:hAnsi="宋体" w:eastAsia="宋体" w:cs="宋体"/>
          <w:color w:val="000"/>
          <w:sz w:val="28"/>
          <w:szCs w:val="28"/>
        </w:rPr>
        <w:t xml:space="preserve">20xx年 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 路漫漫其修远兮，吾将上下而求索 ，在今后工作中我将努力奋斗，克服自己的缺点，弥补不足，争取做的更好。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篇5</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物流经理年终总结范文篇五：</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__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__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20__年度的工作目标：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物流经理年终总结范文篇六：</w:t>
      </w:r>
    </w:p>
    <w:p>
      <w:pPr>
        <w:ind w:left="0" w:right="0" w:firstLine="560"/>
        <w:spacing w:before="450" w:after="450" w:line="312" w:lineRule="auto"/>
      </w:pPr>
      <w:r>
        <w:rPr>
          <w:rFonts w:ascii="宋体" w:hAnsi="宋体" w:eastAsia="宋体" w:cs="宋体"/>
          <w:color w:val="000"/>
          <w:sz w:val="28"/>
          <w:szCs w:val="28"/>
        </w:rPr>
        <w:t xml:space="preserve">20__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 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篇6</w:t>
      </w:r>
    </w:p>
    <w:p>
      <w:pPr>
        <w:ind w:left="0" w:right="0" w:firstLine="560"/>
        <w:spacing w:before="450" w:after="450" w:line="312" w:lineRule="auto"/>
      </w:pPr>
      <w:r>
        <w:rPr>
          <w:rFonts w:ascii="宋体" w:hAnsi="宋体" w:eastAsia="宋体" w:cs="宋体"/>
          <w:color w:val="000"/>
          <w:sz w:val="28"/>
          <w:szCs w:val="28"/>
        </w:rPr>
        <w:t xml:space="preserve">大家好!在鼠年到来之际，首先我代表物流部给大家拜个早年，预祝大家鼠年虎虎生威、财源广进。</w:t>
      </w:r>
    </w:p>
    <w:p>
      <w:pPr>
        <w:ind w:left="0" w:right="0" w:firstLine="560"/>
        <w:spacing w:before="450" w:after="450" w:line="312" w:lineRule="auto"/>
      </w:pPr>
      <w:r>
        <w:rPr>
          <w:rFonts w:ascii="宋体" w:hAnsi="宋体" w:eastAsia="宋体" w:cs="宋体"/>
          <w:color w:val="000"/>
          <w:sz w:val="28"/>
          <w:szCs w:val="28"/>
        </w:rPr>
        <w:t xml:space="preserve">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XX年过去了，我们没有完成年初的目标，这还请领导能够谅解。为了在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篇7</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主动节省停车费成了大家的共识。从公明拉设备回石岩，货运公司报价5000元，我们实际节省80%。对于各种设备的保养，我们也是价比三家。例如油泵问题，咨询好几家，费用都在xx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六、20xx年部门工作展望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为了降低费用，本部门计划于年内配合把对外出租，用以弥补石岩仓库的固定支出。进一步缩减车辆费用、管理费用。对于石岩仓库现有报废设备，本部门计划于春节前后配合钢哥处理掉;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篇8</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篇9</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部门主要工作内容 负责公司货物的日常采购、投标询价、供应商的开发和评估、采购合同的签订、请款。货物的保管以及入库、出库管理。工程分包的招标工作以及对工程分包价格的审核和工程合同的签订。负责公司销售货物的发送运输工作。 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 冰山 一角 ，公司好比一艘航行在大海中的 油轮 。 冰山 露出来的只是一小部份，看不见的大部份是埋藏在海底，埋藏的 冰山 直接影响到 油轮 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 发货 送货 寻找工程施工队 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 感谢</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 20xx年部门工作展望：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 目标1：出入库准确率达到99.5%，控制积压库存，加快资金周转 目标2：采购货物做到质优价廉，满足客户需要，降低采购成本 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篇10</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w:t>
      </w:r>
    </w:p>
    <w:p>
      <w:pPr>
        <w:ind w:left="0" w:right="0" w:firstLine="560"/>
        <w:spacing w:before="450" w:after="450" w:line="312" w:lineRule="auto"/>
      </w:pPr>
      <w:r>
        <w:rPr>
          <w:rFonts w:ascii="宋体" w:hAnsi="宋体" w:eastAsia="宋体" w:cs="宋体"/>
          <w:color w:val="000"/>
          <w:sz w:val="28"/>
          <w:szCs w:val="28"/>
        </w:rPr>
        <w:t xml:space="preserve">对仓库历史遗留的呆滞货物，不良品，、返厂货物进行了彻底清理，并建立了相应区域，为今后此项工作的顺利开展奠定了基础。如今日常管理中的所收、发货物(含退货入库)数据准确率为95%以上。仓库货物码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而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①、如库存帐、物、卡不一致，库容、库貌不整等问题。②、部门、岗位间协作接口部位的责任共性，引发的失误和错误：如，进货的验收、单据录入、整理入库、订单备货、检验发货、应按照规范共同完成，对发生的数量、包装规格错误;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仓库20xx年度的工作目标：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3、员工专业知识水平、岗位技能达到中级(结合岗位绩效考核，应知应会程度)。每月组织进行一次知识测试和劳动技能竞赛。4、专注时间管理。分拣、复核、出库、配送时间控制在30分钟之内。5、库存数据的核算进入实施阶段，完成基础数据的收集、整理、汇总、上报，为公司经营提供必要的决策依据。6、仓库定位为效率年，效益年。将仓库作业成本核算纳入绩效考核，细化进、存系统中仓库的工作量，向管理、效率要效益。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一、201XX年工作小结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篇13</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2024年物流经理年终个人工作总结 篇14</w:t>
      </w:r>
    </w:p>
    <w:p>
      <w:pPr>
        <w:ind w:left="0" w:right="0" w:firstLine="560"/>
        <w:spacing w:before="450" w:after="450" w:line="312" w:lineRule="auto"/>
      </w:pPr>
      <w:r>
        <w:rPr>
          <w:rFonts w:ascii="宋体" w:hAnsi="宋体" w:eastAsia="宋体" w:cs="宋体"/>
          <w:color w:val="000"/>
          <w:sz w:val="28"/>
          <w:szCs w:val="28"/>
        </w:rPr>
        <w:t xml:space="preserve">20xx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 5s 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 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5、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老板花钱请你来不是让你来制造问题的而是来解决问题的。也不是整天将老板作为自己的当箭牌： 有什么意见就去找老总，这是老总下的指令。 结果上道工序的生产问题都没有解决，而要下道工序完成生产任务，而且用 老总 来实现自己的 雄心 。</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 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2025-04-27T00:22:33+08:00</dcterms:created>
  <dcterms:modified xsi:type="dcterms:W3CDTF">2025-04-27T00:22:33+08:00</dcterms:modified>
</cp:coreProperties>
</file>

<file path=docProps/custom.xml><?xml version="1.0" encoding="utf-8"?>
<Properties xmlns="http://schemas.openxmlformats.org/officeDocument/2006/custom-properties" xmlns:vt="http://schemas.openxmlformats.org/officeDocument/2006/docPropsVTypes"/>
</file>