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部队个人年终总结23篇</w:t>
      </w:r>
      <w:bookmarkEnd w:id="1"/>
    </w:p>
    <w:p>
      <w:pPr>
        <w:jc w:val="center"/>
        <w:spacing w:before="0" w:after="450"/>
      </w:pPr>
      <w:r>
        <w:rPr>
          <w:rFonts w:ascii="Arial" w:hAnsi="Arial" w:eastAsia="Arial" w:cs="Arial"/>
          <w:color w:val="999999"/>
          <w:sz w:val="20"/>
          <w:szCs w:val="20"/>
        </w:rPr>
        <w:t xml:space="preserve">来源：网络  作者：海棠云影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23篇）对于工作总结，总结的对象是过去做过的工作或完成的某项任务进行总结，那么部队年终工作总结应该怎么写呢?下面是小编给大家带来的20_部队个人年终总结（精选23篇），以供大家参考!部队个人年终总结（精选篇1）回...</w:t>
      </w:r>
    </w:p>
    <w:p>
      <w:pPr>
        <w:ind w:left="0" w:right="0" w:firstLine="560"/>
        <w:spacing w:before="450" w:after="450" w:line="312" w:lineRule="auto"/>
      </w:pPr>
      <w:r>
        <w:rPr>
          <w:rFonts w:ascii="宋体" w:hAnsi="宋体" w:eastAsia="宋体" w:cs="宋体"/>
          <w:color w:val="000"/>
          <w:sz w:val="28"/>
          <w:szCs w:val="28"/>
        </w:rPr>
        <w:t xml:space="preserve">20_部队个人年终总结（精选23篇）</w:t>
      </w:r>
    </w:p>
    <w:p>
      <w:pPr>
        <w:ind w:left="0" w:right="0" w:firstLine="560"/>
        <w:spacing w:before="450" w:after="450" w:line="312" w:lineRule="auto"/>
      </w:pPr>
      <w:r>
        <w:rPr>
          <w:rFonts w:ascii="宋体" w:hAnsi="宋体" w:eastAsia="宋体" w:cs="宋体"/>
          <w:color w:val="000"/>
          <w:sz w:val="28"/>
          <w:szCs w:val="28"/>
        </w:rPr>
        <w:t xml:space="preserve">对于工作总结，总结的对象是过去做过的工作或完成的某项任务进行总结，那么部队年终工作总结应该怎么写呢?下面是小编给大家带来的20_部队个人年终总结（精选23篇），以供大家参考!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部队个人年终总结（精选篇4）</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部队个人年终总结（精选篇5）</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部队个人年终总结（精选篇8）</w:t>
      </w:r>
    </w:p>
    <w:p>
      <w:pPr>
        <w:ind w:left="0" w:right="0" w:firstLine="560"/>
        <w:spacing w:before="450" w:after="450" w:line="312" w:lineRule="auto"/>
      </w:pPr>
      <w:r>
        <w:rPr>
          <w:rFonts w:ascii="宋体" w:hAnsi="宋体" w:eastAsia="宋体" w:cs="宋体"/>
          <w:color w:val="000"/>
          <w:sz w:val="28"/>
          <w:szCs w:val="28"/>
        </w:rPr>
        <w:t xml:space="preserve">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部队个人年终总结（精选篇9）</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部队个人年终总结（精选篇10）</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部队个人年终总结（精选篇13）</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部队个人年终总结（精选篇16）</w:t>
      </w:r>
    </w:p>
    <w:p>
      <w:pPr>
        <w:ind w:left="0" w:right="0" w:firstLine="560"/>
        <w:spacing w:before="450" w:after="450" w:line="312" w:lineRule="auto"/>
      </w:pPr>
      <w:r>
        <w:rPr>
          <w:rFonts w:ascii="宋体" w:hAnsi="宋体" w:eastAsia="宋体" w:cs="宋体"/>
          <w:color w:val="000"/>
          <w:sz w:val="28"/>
          <w:szCs w:val="28"/>
        </w:rPr>
        <w:t xml:space="preserve">回顾20__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滥交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部队个人年终总结（精选篇17）</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部队个人年终总结（精选篇18）</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部队个人年终总结（精选篇20）</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部队个人年终总结（精选篇21）</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