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202_交警个人年度总结</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202_交警个人年度总结（精选3篇）202_交警个人年度总结 篇1 **市公安局交警大队在上级机关及当地党委、政府的正确领导下，在市公安局的直接领导下，以“三个代表”重要思想为指导，紧紧围绕“抓队伍、促稳定、防事故、保平安”这一工作重点，在...</w:t>
      </w:r>
    </w:p>
    <w:p>
      <w:pPr>
        <w:ind w:left="0" w:right="0" w:firstLine="560"/>
        <w:spacing w:before="450" w:after="450" w:line="312" w:lineRule="auto"/>
      </w:pPr>
      <w:r>
        <w:rPr>
          <w:rFonts w:ascii="宋体" w:hAnsi="宋体" w:eastAsia="宋体" w:cs="宋体"/>
          <w:color w:val="000"/>
          <w:sz w:val="28"/>
          <w:szCs w:val="28"/>
        </w:rPr>
        <w:t xml:space="preserve">202_交警个人年度总结（精选3篇）</w:t>
      </w:r>
    </w:p>
    <w:p>
      <w:pPr>
        <w:ind w:left="0" w:right="0" w:firstLine="560"/>
        <w:spacing w:before="450" w:after="450" w:line="312" w:lineRule="auto"/>
      </w:pPr>
      <w:r>
        <w:rPr>
          <w:rFonts w:ascii="宋体" w:hAnsi="宋体" w:eastAsia="宋体" w:cs="宋体"/>
          <w:color w:val="000"/>
          <w:sz w:val="28"/>
          <w:szCs w:val="28"/>
        </w:rPr>
        <w:t xml:space="preserve">202_交警个人年度总结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下降57.1，伤人数升7.9，经济损失下降1.6，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7.9”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下降81.8、受伤人数下降50、直接经济损失下降32.8，特别是大幅度下降(少死亡)，未发生一起死亡以上重特大道路交通事故，有力地维护了节日期间的稳定，保障了人民群众的生命财产安全。为此，也被南平市公安局评为20_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x，电话联系1千余次，开展交通安全宣传教育183场次，向企业了解公安交警向社会承诺的“十不罚”及“助商服务十二条措施”执行情况1，征求意见和建议，积极为企业解决在道路运输中及交通安全宣传中存在的问题1，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共产党党内监督条例》、《中国共产党纪律处分条例》、《中国共产党章程》，严格落实中纪委第七次全会和总书记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整改工作作风表态会，公开副科以上领导干部廉洁自律报告卡，公布各类开支情况，开展警营清风颂15场，参加市局组织的迎新春警营清风颂歌唱比赛，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202_交警个人年度总结 篇2</w:t>
      </w:r>
    </w:p>
    <w:p>
      <w:pPr>
        <w:ind w:left="0" w:right="0" w:firstLine="560"/>
        <w:spacing w:before="450" w:after="450" w:line="312" w:lineRule="auto"/>
      </w:pPr>
      <w:r>
        <w:rPr>
          <w:rFonts w:ascii="宋体" w:hAnsi="宋体" w:eastAsia="宋体" w:cs="宋体"/>
          <w:color w:val="000"/>
          <w:sz w:val="28"/>
          <w:szCs w:val="28"/>
        </w:rPr>
        <w:t xml:space="preserve">自20xx年*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 一、在思想政治方面： 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规章制度，能够按时出勤，文明值勤，注重团结。在工作上，虚心向领导和老同志请教，使自己受益良多。 二、在工作方面：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 三.在学习方面： 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202_交警个人年度总结 篇3</w:t>
      </w:r>
    </w:p>
    <w:p>
      <w:pPr>
        <w:ind w:left="0" w:right="0" w:firstLine="560"/>
        <w:spacing w:before="450" w:after="450" w:line="312" w:lineRule="auto"/>
      </w:pPr>
      <w:r>
        <w:rPr>
          <w:rFonts w:ascii="宋体" w:hAnsi="宋体" w:eastAsia="宋体" w:cs="宋体"/>
          <w:color w:val="000"/>
          <w:sz w:val="28"/>
          <w:szCs w:val="28"/>
        </w:rPr>
        <w:t xml:space="preserve">为认真贯彻落实国务院“6.7”和公安部、省公安厅“6.13”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(一)进一步加强车驾管基础数据录入工作。严格落实“每周一调度、两周一通报”制度，加强重点车辆及驾驶人网上监管工作。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2025-01-31T17:08:38+08:00</dcterms:created>
  <dcterms:modified xsi:type="dcterms:W3CDTF">2025-01-31T17:08:38+08:00</dcterms:modified>
</cp:coreProperties>
</file>

<file path=docProps/custom.xml><?xml version="1.0" encoding="utf-8"?>
<Properties xmlns="http://schemas.openxmlformats.org/officeDocument/2006/custom-properties" xmlns:vt="http://schemas.openxmlformats.org/officeDocument/2006/docPropsVTypes"/>
</file>