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车间普通员工年终工作总结范文(通用7篇)</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以下是为大家整理的关于车间普通员工年终工作总结的文章7篇 ,欢迎品鉴！车间普通员工年终工作总结篇1　　伴着新年欢快的气氛，202_年在紧张和忙碌中过去了...</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以下是为大家整理的关于车间普通员工年终工作总结的文章7篇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车间普通员工年终工作总结篇1</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车间普通员工年终工作总结篇2</w:t>
      </w:r>
    </w:p>
    <w:p>
      <w:pPr>
        <w:ind w:left="0" w:right="0" w:firstLine="560"/>
        <w:spacing w:before="450" w:after="450" w:line="312" w:lineRule="auto"/>
      </w:pPr>
      <w:r>
        <w:rPr>
          <w:rFonts w:ascii="宋体" w:hAnsi="宋体" w:eastAsia="宋体" w:cs="宋体"/>
          <w:color w:val="000"/>
          <w:sz w:val="28"/>
          <w:szCs w:val="28"/>
        </w:rPr>
        <w:t xml:space="preserve">　　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　&gt;　二、思想方面</w:t>
      </w:r>
    </w:p>
    <w:p>
      <w:pPr>
        <w:ind w:left="0" w:right="0" w:firstLine="560"/>
        <w:spacing w:before="450" w:after="450" w:line="312" w:lineRule="auto"/>
      </w:pPr>
      <w:r>
        <w:rPr>
          <w:rFonts w:ascii="宋体" w:hAnsi="宋体" w:eastAsia="宋体" w:cs="宋体"/>
          <w:color w:val="000"/>
          <w:sz w:val="28"/>
          <w:szCs w:val="28"/>
        </w:rPr>
        <w:t xml:space="preserve">　　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车间普通员工年终工作总结篇3</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车间普通员工年终工作总结篇4</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车间普通员工年终工作总结篇5</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车间普通员工年终工作总结篇6</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车间普通员工年终工作总结篇7</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